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7C" w:rsidRPr="008A2613" w:rsidRDefault="00876C7C" w:rsidP="008A2613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>Bonjour</w:t>
      </w:r>
    </w:p>
    <w:p w:rsidR="00876C7C" w:rsidRPr="008A2613" w:rsidRDefault="00876C7C" w:rsidP="008A2613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 xml:space="preserve">Veuillez trouver ci-dessous le mensuel d’information du centre régional Nouvelle Aquitaine – Bordeaux, pour </w:t>
      </w:r>
      <w:r w:rsidR="00F102E6" w:rsidRPr="008A2613">
        <w:rPr>
          <w:rFonts w:ascii="Arial Black" w:eastAsia="Times New Roman" w:hAnsi="Arial Black" w:cs="Calibri"/>
          <w:sz w:val="32"/>
          <w:szCs w:val="32"/>
          <w:lang w:eastAsia="fr-FR"/>
        </w:rPr>
        <w:t>mai</w:t>
      </w: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202</w:t>
      </w:r>
      <w:r w:rsidR="0062079A" w:rsidRPr="008A2613">
        <w:rPr>
          <w:rFonts w:ascii="Arial Black" w:eastAsia="Times New Roman" w:hAnsi="Arial Black" w:cs="Calibri"/>
          <w:sz w:val="32"/>
          <w:szCs w:val="32"/>
          <w:lang w:eastAsia="fr-FR"/>
        </w:rPr>
        <w:t>3</w:t>
      </w: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>.</w:t>
      </w:r>
    </w:p>
    <w:p w:rsidR="00876C7C" w:rsidRPr="008A2613" w:rsidRDefault="00876C7C" w:rsidP="008A2613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8A2613">
        <w:rPr>
          <w:rFonts w:ascii="Arial Black" w:hAnsi="Arial Black"/>
          <w:sz w:val="32"/>
          <w:szCs w:val="32"/>
        </w:rPr>
        <w:t>N’hésitez pas à vous rapprocher des membres de l’équipe pour proposer vos projets : chacun se fera un plaisir de vous accompagner dans l’étude, le montage et l’organisation de ceux-ci.</w:t>
      </w:r>
    </w:p>
    <w:p w:rsidR="004E0B75" w:rsidRPr="008A2613" w:rsidRDefault="004E0B75" w:rsidP="008A2613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876C7C" w:rsidRPr="008A2613" w:rsidRDefault="00876C7C" w:rsidP="008A2613">
      <w:pPr>
        <w:spacing w:after="0" w:line="240" w:lineRule="auto"/>
        <w:jc w:val="center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 w:rsidRPr="008A2613">
        <w:rPr>
          <w:rFonts w:ascii="Arial Black" w:eastAsia="Times New Roman" w:hAnsi="Arial Black" w:cs="Calibri"/>
          <w:i/>
          <w:iCs/>
          <w:sz w:val="32"/>
          <w:szCs w:val="32"/>
          <w:u w:val="single"/>
          <w:lang w:eastAsia="fr-FR"/>
        </w:rPr>
        <w:t>SOMMAIRE</w:t>
      </w:r>
    </w:p>
    <w:p w:rsidR="00876C7C" w:rsidRPr="008A2613" w:rsidRDefault="00876C7C" w:rsidP="008A2613">
      <w:pPr>
        <w:spacing w:after="0" w:line="240" w:lineRule="auto"/>
        <w:jc w:val="center"/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</w:pPr>
      <w:r w:rsidRPr="008A2613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>(</w:t>
      </w:r>
      <w:proofErr w:type="gramStart"/>
      <w:r w:rsidRPr="008A2613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>cliquer</w:t>
      </w:r>
      <w:proofErr w:type="gramEnd"/>
      <w:r w:rsidRPr="008A2613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 xml:space="preserve"> pour accéder à plus de contenu)</w:t>
      </w:r>
    </w:p>
    <w:bookmarkStart w:id="0" w:name="_Toc124260965" w:displacedByCustomXml="next"/>
    <w:bookmarkStart w:id="1" w:name="_Toc124260242" w:displacedByCustomXml="next"/>
    <w:bookmarkStart w:id="2" w:name="_Toc121824780" w:displacedByCustomXml="next"/>
    <w:bookmarkStart w:id="3" w:name="_Toc121824300" w:displacedByCustomXml="next"/>
    <w:bookmarkStart w:id="4" w:name="_Toc121479954" w:displacedByCustomXml="next"/>
    <w:bookmarkStart w:id="5" w:name="_Toc126846031" w:displacedByCustomXml="next"/>
    <w:bookmarkStart w:id="6" w:name="_Toc116028399" w:displacedByCustomXml="next"/>
    <w:bookmarkStart w:id="7" w:name="_Toc113614419" w:displacedByCustomXml="next"/>
    <w:bookmarkStart w:id="8" w:name="_Toc113613009" w:displacedByCustomXml="next"/>
    <w:bookmarkStart w:id="9" w:name="_Toc110003967" w:displacedByCustomXml="next"/>
    <w:bookmarkStart w:id="10" w:name="_Toc98145968" w:displacedByCustomXml="next"/>
    <w:bookmarkStart w:id="11" w:name="_Toc100326843" w:displacedByCustomXml="next"/>
    <w:bookmarkStart w:id="12" w:name="_Toc100587578" w:displacedByCustomXml="next"/>
    <w:bookmarkStart w:id="13" w:name="_Toc103156209" w:displacedByCustomXml="next"/>
    <w:bookmarkStart w:id="14" w:name="_Toc103265466" w:displacedByCustomXml="next"/>
    <w:bookmarkStart w:id="15" w:name="_Toc89871723" w:displacedByCustomXml="next"/>
    <w:bookmarkStart w:id="16" w:name="_Toc89871867" w:displacedByCustomXml="next"/>
    <w:bookmarkStart w:id="17" w:name="_Toc92793507" w:displacedByCustomXml="next"/>
    <w:bookmarkStart w:id="18" w:name="_Toc95402837" w:displacedByCustomXml="next"/>
    <w:bookmarkStart w:id="19" w:name="_Toc95481802" w:displacedByCustomXml="next"/>
    <w:bookmarkStart w:id="20" w:name="_Toc98145643" w:displacedByCustomXml="next"/>
    <w:bookmarkStart w:id="21" w:name="_Toc98145966" w:displacedByCustomXml="next"/>
    <w:bookmarkStart w:id="22" w:name="_Toc100326841" w:displacedByCustomXml="next"/>
    <w:bookmarkStart w:id="23" w:name="_Toc100587576" w:displacedByCustomXml="next"/>
    <w:bookmarkStart w:id="24" w:name="_Toc103156207" w:displacedByCustomXml="next"/>
    <w:bookmarkStart w:id="25" w:name="_Toc92793501" w:displacedByCustomXml="next"/>
    <w:bookmarkStart w:id="26" w:name="_Toc89871863" w:displacedByCustomXml="next"/>
    <w:bookmarkStart w:id="27" w:name="_Toc89871722" w:displacedByCustomXml="next"/>
    <w:bookmarkStart w:id="28" w:name="_Toc100587564" w:displacedByCustomXml="next"/>
    <w:bookmarkStart w:id="29" w:name="_Toc98145958" w:displacedByCustomXml="next"/>
    <w:bookmarkStart w:id="30" w:name="_Toc100326830" w:displacedByCustomXml="next"/>
    <w:bookmarkStart w:id="31" w:name="_Toc95402826" w:displacedByCustomXml="next"/>
    <w:bookmarkStart w:id="32" w:name="_Toc95481791" w:displacedByCustomXml="next"/>
    <w:bookmarkStart w:id="33" w:name="_Toc98145635" w:displacedByCustomXml="next"/>
    <w:bookmarkStart w:id="34" w:name="_Toc103156194" w:displacedByCustomXml="next"/>
    <w:sdt>
      <w:sdtPr>
        <w:rPr>
          <w:rFonts w:ascii="Arial Black" w:eastAsiaTheme="minorEastAsia" w:hAnsi="Arial Black" w:cstheme="minorBidi"/>
          <w:color w:val="auto"/>
          <w:sz w:val="21"/>
          <w:szCs w:val="21"/>
          <w:lang w:eastAsia="en-US"/>
        </w:rPr>
        <w:id w:val="5767193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2613" w:rsidRPr="008A2613" w:rsidRDefault="008A2613" w:rsidP="008A2613">
          <w:pPr>
            <w:pStyle w:val="En-ttedetabledesmatires"/>
            <w:spacing w:before="0" w:line="240" w:lineRule="auto"/>
            <w:jc w:val="both"/>
            <w:rPr>
              <w:rFonts w:ascii="Arial Black" w:eastAsiaTheme="minorEastAsia" w:hAnsi="Arial Black" w:cstheme="minorBidi"/>
              <w:i/>
              <w:noProof/>
              <w:color w:val="auto"/>
              <w:sz w:val="24"/>
              <w:szCs w:val="24"/>
            </w:rPr>
          </w:pPr>
          <w:r w:rsidRPr="008A2613">
            <w:rPr>
              <w:rFonts w:ascii="Arial Black" w:hAnsi="Arial Black"/>
              <w:i/>
              <w:color w:val="auto"/>
              <w:sz w:val="24"/>
              <w:szCs w:val="24"/>
            </w:rPr>
            <w:fldChar w:fldCharType="begin"/>
          </w:r>
          <w:r w:rsidRPr="008A2613">
            <w:rPr>
              <w:rFonts w:ascii="Arial Black" w:hAnsi="Arial Black"/>
              <w:i/>
              <w:color w:val="auto"/>
              <w:sz w:val="24"/>
              <w:szCs w:val="24"/>
            </w:rPr>
            <w:instrText xml:space="preserve"> TOC \o "1-3" \h \z \u </w:instrText>
          </w:r>
          <w:r w:rsidRPr="008A2613">
            <w:rPr>
              <w:rFonts w:ascii="Arial Black" w:hAnsi="Arial Black"/>
              <w:i/>
              <w:color w:val="auto"/>
              <w:sz w:val="24"/>
              <w:szCs w:val="24"/>
            </w:rPr>
            <w:fldChar w:fldCharType="separate"/>
          </w:r>
          <w:hyperlink w:anchor="_Toc132096779" w:history="1">
            <w:r w:rsidRPr="008A2613">
              <w:rPr>
                <w:rStyle w:val="Lienhypertexte"/>
                <w:rFonts w:ascii="Arial Black" w:hAnsi="Arial Black"/>
                <w:i/>
                <w:noProof/>
                <w:color w:val="auto"/>
                <w:sz w:val="24"/>
                <w:szCs w:val="24"/>
              </w:rPr>
              <w:t>PÔLE SOCIAL</w:t>
            </w:r>
          </w:hyperlink>
        </w:p>
        <w:p w:rsidR="008A2613" w:rsidRPr="008A2613" w:rsidRDefault="000E1F57" w:rsidP="008A2613">
          <w:pPr>
            <w:pStyle w:val="TM1"/>
            <w:rPr>
              <w:rFonts w:eastAsiaTheme="minorEastAsia" w:cstheme="minorBidi"/>
            </w:rPr>
          </w:pPr>
          <w:hyperlink w:anchor="_Toc132096780" w:history="1">
            <w:r w:rsidR="008A2613" w:rsidRPr="008A2613">
              <w:rPr>
                <w:rStyle w:val="Lienhypertexte"/>
              </w:rPr>
              <w:t>PÔLE MULTIMÉDIA</w:t>
            </w:r>
          </w:hyperlink>
        </w:p>
        <w:p w:rsidR="008A2613" w:rsidRPr="008A2613" w:rsidRDefault="000E1F57" w:rsidP="008A2613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2096781" w:history="1">
            <w:r w:rsidR="008A2613" w:rsidRPr="008A2613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 ponctuelle proposée par notre bénévole</w:t>
            </w:r>
          </w:hyperlink>
          <w:r w:rsidR="008A2613" w:rsidRPr="008A2613">
            <w:rPr>
              <w:rStyle w:val="Lienhypertexte"/>
              <w:rFonts w:ascii="Arial Black" w:hAnsi="Arial Black"/>
              <w:i/>
              <w:noProof/>
              <w:sz w:val="24"/>
              <w:szCs w:val="24"/>
            </w:rPr>
            <w:t xml:space="preserve"> </w:t>
          </w:r>
          <w:r w:rsidR="008A2613" w:rsidRPr="008A2613">
            <w:rPr>
              <w:rFonts w:ascii="Arial Black" w:hAnsi="Arial Black"/>
              <w:i/>
              <w:sz w:val="24"/>
              <w:szCs w:val="24"/>
            </w:rPr>
            <w:t>Isabelle HIVERT</w:t>
          </w:r>
        </w:p>
        <w:p w:rsidR="008A2613" w:rsidRPr="008A2613" w:rsidRDefault="000E1F57" w:rsidP="008A2613">
          <w:pPr>
            <w:pStyle w:val="TM1"/>
            <w:rPr>
              <w:rFonts w:eastAsiaTheme="minorEastAsia" w:cstheme="minorBidi"/>
            </w:rPr>
          </w:pPr>
          <w:hyperlink w:anchor="_Toc132096782" w:history="1">
            <w:r w:rsidR="008A2613" w:rsidRPr="008A2613">
              <w:rPr>
                <w:rStyle w:val="Lienhypertexte"/>
              </w:rPr>
              <w:t>PÔLE SOCIO-CULTUREL</w:t>
            </w:r>
          </w:hyperlink>
        </w:p>
        <w:p w:rsidR="008A2613" w:rsidRPr="008A2613" w:rsidRDefault="000E1F57" w:rsidP="008A2613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2096783" w:history="1">
            <w:r w:rsidR="008A2613" w:rsidRPr="008A2613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 xml:space="preserve">1) Activités ponctuelles proposées par Adèle ROMAIN et Agnès </w:t>
            </w:r>
            <w:r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POLYPHEME</w:t>
            </w:r>
          </w:hyperlink>
        </w:p>
        <w:p w:rsidR="008A2613" w:rsidRPr="008A2613" w:rsidRDefault="000E1F57" w:rsidP="008A2613">
          <w:pPr>
            <w:pStyle w:val="TM2"/>
            <w:tabs>
              <w:tab w:val="left" w:pos="660"/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2096784" w:history="1"/>
          <w:hyperlink w:anchor="_Toc132096785" w:history="1">
            <w:r w:rsidR="008A2613" w:rsidRPr="008A2613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Activités ponctuelles proposées par Ghislain VALLAT</w:t>
            </w:r>
          </w:hyperlink>
        </w:p>
        <w:p w:rsidR="008A2613" w:rsidRPr="008A2613" w:rsidRDefault="000E1F57" w:rsidP="008A2613">
          <w:pPr>
            <w:pStyle w:val="TM1"/>
            <w:rPr>
              <w:rFonts w:eastAsiaTheme="minorEastAsia" w:cstheme="minorBidi"/>
            </w:rPr>
          </w:pPr>
          <w:hyperlink w:anchor="_Toc132096795" w:history="1">
            <w:r w:rsidR="008A2613" w:rsidRPr="008A2613">
              <w:rPr>
                <w:rStyle w:val="Lienhypertexte"/>
              </w:rPr>
              <w:t>PÔLE SPORTIF</w:t>
            </w:r>
          </w:hyperlink>
        </w:p>
        <w:p w:rsidR="008A2613" w:rsidRPr="008A2613" w:rsidRDefault="000E1F57" w:rsidP="008A2613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2096796" w:history="1">
            <w:r w:rsidR="008A2613" w:rsidRPr="008A2613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Activités ponctuelles proposées par Sophie DUPRAT</w:t>
            </w:r>
          </w:hyperlink>
        </w:p>
        <w:p w:rsidR="008A2613" w:rsidRPr="008A2613" w:rsidRDefault="000E1F57" w:rsidP="008A2613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2096797" w:history="1">
            <w:r w:rsidR="008A2613" w:rsidRPr="008A2613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Activités ponctuelles proposées par Philippe POINCOT</w:t>
            </w:r>
          </w:hyperlink>
        </w:p>
        <w:p w:rsidR="008A2613" w:rsidRPr="008A2613" w:rsidRDefault="000E1F57" w:rsidP="008A2613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2096800" w:history="1">
            <w:r w:rsidR="008A2613" w:rsidRPr="008A2613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3) Activité ponctuelle proposée par Yannick LE COLVEZ</w:t>
            </w:r>
          </w:hyperlink>
        </w:p>
        <w:p w:rsidR="008A2613" w:rsidRPr="008A2613" w:rsidRDefault="000E1F57" w:rsidP="008A2613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</w:rPr>
          </w:pPr>
          <w:hyperlink w:anchor="_Toc132096801" w:history="1">
            <w:r w:rsidR="008A2613" w:rsidRPr="008A2613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4) Activité ponctuelle proposée par Céline CHOULET</w:t>
            </w:r>
          </w:hyperlink>
          <w:r w:rsidR="008A2613" w:rsidRPr="008A2613">
            <w:rPr>
              <w:rFonts w:ascii="Arial Black" w:hAnsi="Arial Black"/>
              <w:b/>
              <w:bCs/>
              <w:i/>
              <w:sz w:val="24"/>
              <w:szCs w:val="24"/>
            </w:rPr>
            <w:fldChar w:fldCharType="end"/>
          </w:r>
        </w:p>
      </w:sdtContent>
    </w:sdt>
    <w:p w:rsidR="00C224A8" w:rsidRPr="008A2613" w:rsidRDefault="00C224A8" w:rsidP="008A2613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</w:p>
    <w:p w:rsidR="00277284" w:rsidRPr="008A2613" w:rsidRDefault="00277284" w:rsidP="008A2613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35" w:name="_Toc121479953"/>
      <w:bookmarkStart w:id="36" w:name="_Toc121824299"/>
      <w:bookmarkStart w:id="37" w:name="_Toc121824779"/>
      <w:bookmarkStart w:id="38" w:name="_Toc124260241"/>
      <w:bookmarkStart w:id="39" w:name="_Toc124260964"/>
      <w:bookmarkStart w:id="40" w:name="_Toc129335623"/>
      <w:bookmarkStart w:id="41" w:name="_Toc132096779"/>
      <w:r w:rsidRPr="008A2613">
        <w:rPr>
          <w:rFonts w:ascii="Arial Black" w:hAnsi="Arial Black"/>
          <w:color w:val="auto"/>
          <w:sz w:val="32"/>
          <w:szCs w:val="32"/>
        </w:rPr>
        <w:t>PÔLE SOCIAL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277284" w:rsidRPr="008A2613" w:rsidRDefault="00277284" w:rsidP="008A2613">
      <w:pPr>
        <w:pStyle w:val="Paragraphedeliste"/>
        <w:spacing w:after="0" w:line="240" w:lineRule="auto"/>
        <w:ind w:left="0"/>
        <w:contextualSpacing w:val="0"/>
        <w:jc w:val="both"/>
        <w:rPr>
          <w:rFonts w:ascii="Arial Black" w:hAnsi="Arial Black" w:cs="Arial"/>
          <w:i/>
          <w:sz w:val="32"/>
          <w:szCs w:val="32"/>
        </w:rPr>
      </w:pPr>
      <w:r w:rsidRPr="008A2613">
        <w:rPr>
          <w:rFonts w:ascii="Arial Black" w:hAnsi="Arial Black"/>
          <w:i/>
          <w:sz w:val="32"/>
          <w:szCs w:val="32"/>
        </w:rPr>
        <w:t>Renseignements et inscriptions : e.tottoli@unadev.com</w:t>
      </w:r>
      <w:r w:rsidRPr="008A2613">
        <w:rPr>
          <w:rStyle w:val="Lienhypertexte"/>
          <w:rFonts w:ascii="Arial Black" w:hAnsi="Arial Black"/>
          <w:i/>
          <w:sz w:val="32"/>
          <w:szCs w:val="32"/>
        </w:rPr>
        <w:t xml:space="preserve"> </w:t>
      </w:r>
      <w:r w:rsidRPr="008A2613">
        <w:rPr>
          <w:rFonts w:ascii="Arial Black" w:hAnsi="Arial Black" w:cs="Arial"/>
          <w:i/>
          <w:sz w:val="32"/>
          <w:szCs w:val="32"/>
        </w:rPr>
        <w:t xml:space="preserve">; </w:t>
      </w:r>
      <w:r w:rsidRPr="008A2613">
        <w:rPr>
          <w:rFonts w:ascii="Arial Black" w:hAnsi="Arial Black"/>
          <w:i/>
          <w:sz w:val="32"/>
          <w:szCs w:val="32"/>
        </w:rPr>
        <w:t xml:space="preserve">05 </w:t>
      </w:r>
      <w:r w:rsidR="000769BD" w:rsidRPr="008A2613">
        <w:rPr>
          <w:rFonts w:ascii="Arial Black" w:hAnsi="Arial Black"/>
          <w:i/>
          <w:sz w:val="32"/>
          <w:szCs w:val="32"/>
        </w:rPr>
        <w:t>56</w:t>
      </w:r>
      <w:r w:rsidRPr="008A2613">
        <w:rPr>
          <w:rFonts w:ascii="Arial Black" w:hAnsi="Arial Black"/>
          <w:i/>
          <w:sz w:val="32"/>
          <w:szCs w:val="32"/>
        </w:rPr>
        <w:t xml:space="preserve"> </w:t>
      </w:r>
      <w:r w:rsidR="000769BD" w:rsidRPr="008A2613">
        <w:rPr>
          <w:rFonts w:ascii="Arial Black" w:hAnsi="Arial Black"/>
          <w:i/>
          <w:sz w:val="32"/>
          <w:szCs w:val="32"/>
        </w:rPr>
        <w:t>33 85 93</w:t>
      </w:r>
      <w:r w:rsidR="001459B7" w:rsidRPr="008A2613">
        <w:rPr>
          <w:rFonts w:ascii="Arial Black" w:hAnsi="Arial Black"/>
          <w:i/>
          <w:sz w:val="32"/>
          <w:szCs w:val="32"/>
        </w:rPr>
        <w:t>. L’assistante du pôle est présente tous les jours de 9h à 16h, sauf le mercredi.</w:t>
      </w:r>
    </w:p>
    <w:p w:rsidR="00277284" w:rsidRPr="008A2613" w:rsidRDefault="00277284" w:rsidP="008A2613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42" w:name="_Toc80000585"/>
      <w:bookmarkStart w:id="43" w:name="_Toc82598149"/>
      <w:bookmarkStart w:id="44" w:name="_Toc85096192"/>
      <w:bookmarkStart w:id="45" w:name="_Toc87947767"/>
      <w:bookmarkStart w:id="46" w:name="_Toc89871868"/>
      <w:bookmarkStart w:id="47" w:name="_Toc92793508"/>
      <w:bookmarkStart w:id="48" w:name="_Toc95402838"/>
      <w:bookmarkStart w:id="49" w:name="_Toc95481803"/>
      <w:bookmarkStart w:id="50" w:name="_Toc98145644"/>
      <w:bookmarkStart w:id="51" w:name="_Toc98145967"/>
      <w:bookmarkStart w:id="52" w:name="_Toc100326842"/>
      <w:bookmarkStart w:id="53" w:name="_Toc100587577"/>
      <w:bookmarkStart w:id="54" w:name="_Toc103156208"/>
      <w:bookmarkStart w:id="55" w:name="_Toc103265463"/>
      <w:bookmarkStart w:id="56" w:name="_Toc110003966"/>
      <w:bookmarkStart w:id="57" w:name="_Toc113613008"/>
      <w:bookmarkStart w:id="58" w:name="_Toc113614418"/>
      <w:bookmarkStart w:id="59" w:name="_Toc116027894"/>
      <w:bookmarkStart w:id="60" w:name="_Toc116028398"/>
      <w:r w:rsidRPr="008A2613">
        <w:rPr>
          <w:rFonts w:ascii="Arial Black" w:hAnsi="Arial Black"/>
          <w:sz w:val="32"/>
          <w:szCs w:val="32"/>
        </w:rPr>
        <w:t xml:space="preserve">Soutien psychologique individuel 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– vendredi</w:t>
      </w:r>
      <w:r w:rsidR="001459B7" w:rsidRPr="008A2613">
        <w:rPr>
          <w:rStyle w:val="Titre3Car"/>
          <w:rFonts w:ascii="Arial Black" w:hAnsi="Arial Black"/>
          <w:color w:val="auto"/>
          <w:sz w:val="32"/>
          <w:szCs w:val="32"/>
        </w:rPr>
        <w:t>s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1459B7" w:rsidRPr="008A2613">
        <w:rPr>
          <w:rStyle w:val="Titre3Car"/>
          <w:rFonts w:ascii="Arial Black" w:hAnsi="Arial Black"/>
          <w:color w:val="auto"/>
          <w:sz w:val="32"/>
          <w:szCs w:val="32"/>
        </w:rPr>
        <w:t>5 et 12 mai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, entre 14h et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17h</w:t>
      </w:r>
      <w:r w:rsidRPr="008A2613">
        <w:rPr>
          <w:rFonts w:ascii="Arial Black" w:hAnsi="Arial Black" w:cs="Arial"/>
          <w:sz w:val="32"/>
          <w:szCs w:val="32"/>
        </w:rPr>
        <w:t xml:space="preserve"> (en présentiel ou par téléphone). Séances de 45 minutes, sur rendez-vous. </w:t>
      </w:r>
    </w:p>
    <w:p w:rsidR="003C1749" w:rsidRPr="008A2613" w:rsidRDefault="003C1749" w:rsidP="008A2613">
      <w:pPr>
        <w:pStyle w:val="Paragraphedeliste"/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</w:p>
    <w:p w:rsidR="00F102E6" w:rsidRPr="008A2613" w:rsidRDefault="00244E33" w:rsidP="008A261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Black" w:eastAsiaTheme="minorHAnsi" w:hAnsi="Arial Black"/>
          <w:b/>
          <w:bCs/>
          <w:sz w:val="32"/>
          <w:szCs w:val="32"/>
        </w:rPr>
      </w:pP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lastRenderedPageBreak/>
        <w:t>Échanges autour d</w:t>
      </w:r>
      <w:r w:rsidR="00F102E6" w:rsidRPr="008A2613">
        <w:rPr>
          <w:rFonts w:ascii="Arial Black" w:eastAsia="Times New Roman" w:hAnsi="Arial Black" w:cs="Calibri"/>
          <w:sz w:val="32"/>
          <w:szCs w:val="32"/>
          <w:lang w:eastAsia="fr-FR"/>
        </w:rPr>
        <w:t xml:space="preserve">es </w:t>
      </w:r>
      <w:r w:rsidR="00F102E6" w:rsidRPr="008A2613">
        <w:rPr>
          <w:rFonts w:ascii="Arial Black" w:hAnsi="Arial Black"/>
          <w:b/>
          <w:bCs/>
          <w:sz w:val="32"/>
          <w:szCs w:val="32"/>
        </w:rPr>
        <w:t xml:space="preserve">centres de rééducation en basse vision (Paris, Nîmes et Saint Gaudens) -  mardi 9 mai de 10h30 à 12h, </w:t>
      </w:r>
      <w:r w:rsidRPr="008A2613">
        <w:rPr>
          <w:rFonts w:ascii="Arial Black" w:hAnsi="Arial Black"/>
          <w:b/>
          <w:bCs/>
          <w:sz w:val="32"/>
          <w:szCs w:val="32"/>
        </w:rPr>
        <w:t>à distance (plateforme téléphonique).</w:t>
      </w:r>
      <w:r w:rsidR="00F102E6" w:rsidRPr="008A2613">
        <w:rPr>
          <w:rFonts w:ascii="Arial Black" w:hAnsi="Arial Black"/>
          <w:b/>
          <w:bCs/>
          <w:sz w:val="32"/>
          <w:szCs w:val="32"/>
        </w:rPr>
        <w:t xml:space="preserve"> Trois personnes </w:t>
      </w:r>
      <w:r w:rsidRPr="008A2613">
        <w:rPr>
          <w:rFonts w:ascii="Arial Black" w:hAnsi="Arial Black"/>
          <w:b/>
          <w:bCs/>
          <w:sz w:val="32"/>
          <w:szCs w:val="32"/>
        </w:rPr>
        <w:t xml:space="preserve">déficientes visuelles </w:t>
      </w:r>
      <w:r w:rsidR="00F102E6" w:rsidRPr="008A2613">
        <w:rPr>
          <w:rFonts w:ascii="Arial Black" w:hAnsi="Arial Black"/>
          <w:b/>
          <w:bCs/>
          <w:sz w:val="32"/>
          <w:szCs w:val="32"/>
        </w:rPr>
        <w:t xml:space="preserve">témoigneront de leurs expériences et répondront à vos questions. </w:t>
      </w:r>
    </w:p>
    <w:p w:rsidR="00000832" w:rsidRPr="008A2613" w:rsidRDefault="00000832" w:rsidP="008A2613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</w:p>
    <w:p w:rsidR="0052380C" w:rsidRPr="008A2613" w:rsidRDefault="0052380C" w:rsidP="008A2613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61" w:name="_Toc129335624"/>
      <w:bookmarkStart w:id="62" w:name="_Toc132096780"/>
      <w:r w:rsidRPr="008A2613">
        <w:rPr>
          <w:rFonts w:ascii="Arial Black" w:hAnsi="Arial Black"/>
          <w:color w:val="auto"/>
          <w:sz w:val="32"/>
          <w:szCs w:val="32"/>
        </w:rPr>
        <w:t>PÔLE MULTIMÉDIA</w:t>
      </w:r>
      <w:bookmarkEnd w:id="61"/>
      <w:bookmarkEnd w:id="62"/>
      <w:bookmarkEnd w:id="5"/>
      <w:bookmarkEnd w:id="4"/>
      <w:bookmarkEnd w:id="3"/>
      <w:bookmarkEnd w:id="2"/>
      <w:bookmarkEnd w:id="1"/>
      <w:bookmarkEnd w:id="0"/>
    </w:p>
    <w:p w:rsidR="005644FD" w:rsidRPr="008A2613" w:rsidRDefault="005644FD" w:rsidP="008A2613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 w:rsidRPr="008A2613">
        <w:rPr>
          <w:rFonts w:ascii="Arial Black" w:hAnsi="Arial Black"/>
          <w:i/>
          <w:sz w:val="32"/>
          <w:szCs w:val="32"/>
        </w:rPr>
        <w:t>A partir du 2 mai, u</w:t>
      </w:r>
      <w:r w:rsidRPr="008A2613">
        <w:rPr>
          <w:rFonts w:ascii="Arial Black" w:hAnsi="Arial Black"/>
          <w:b/>
          <w:i/>
          <w:sz w:val="32"/>
          <w:szCs w:val="32"/>
        </w:rPr>
        <w:t>n espace cyber</w:t>
      </w:r>
      <w:r w:rsidRPr="008A2613">
        <w:rPr>
          <w:rFonts w:ascii="Arial Black" w:hAnsi="Arial Black"/>
          <w:i/>
          <w:sz w:val="32"/>
          <w:szCs w:val="32"/>
        </w:rPr>
        <w:t> sera en accès libre les mardis, jeudis et vendredis matins, dans la salle multimédia du 1</w:t>
      </w:r>
      <w:r w:rsidRPr="008A2613">
        <w:rPr>
          <w:rFonts w:ascii="Arial Black" w:hAnsi="Arial Black"/>
          <w:i/>
          <w:sz w:val="32"/>
          <w:szCs w:val="32"/>
          <w:vertAlign w:val="superscript"/>
        </w:rPr>
        <w:t>er</w:t>
      </w:r>
      <w:r w:rsidRPr="008A2613">
        <w:rPr>
          <w:rFonts w:ascii="Arial Black" w:hAnsi="Arial Black"/>
          <w:i/>
          <w:sz w:val="32"/>
          <w:szCs w:val="32"/>
        </w:rPr>
        <w:t xml:space="preserve"> étage. </w:t>
      </w:r>
    </w:p>
    <w:p w:rsidR="005644FD" w:rsidRPr="008A2613" w:rsidRDefault="005644FD" w:rsidP="008A2613">
      <w:pPr>
        <w:spacing w:after="0" w:line="240" w:lineRule="auto"/>
        <w:rPr>
          <w:rFonts w:ascii="Arial Black" w:hAnsi="Arial Black"/>
        </w:rPr>
      </w:pPr>
    </w:p>
    <w:p w:rsidR="0042303D" w:rsidRPr="008A2613" w:rsidRDefault="0042303D" w:rsidP="008A2613">
      <w:pPr>
        <w:pStyle w:val="Paragraphedeliste"/>
        <w:spacing w:after="0" w:line="240" w:lineRule="auto"/>
        <w:ind w:left="0"/>
        <w:contextualSpacing w:val="0"/>
        <w:jc w:val="both"/>
        <w:rPr>
          <w:rFonts w:ascii="Arial Black" w:hAnsi="Arial Black" w:cs="Arial"/>
          <w:i/>
          <w:sz w:val="32"/>
          <w:szCs w:val="32"/>
        </w:rPr>
      </w:pPr>
      <w:bookmarkStart w:id="63" w:name="_Toc132096781"/>
      <w:bookmarkStart w:id="64" w:name="_Toc126846032"/>
      <w:bookmarkStart w:id="65" w:name="_Toc129335625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1) Activité ponctuelle proposée par </w:t>
      </w:r>
      <w:r w:rsidR="008307EC" w:rsidRPr="008A2613">
        <w:rPr>
          <w:rStyle w:val="Titre2Car"/>
          <w:rFonts w:ascii="Arial Black" w:hAnsi="Arial Black"/>
          <w:color w:val="auto"/>
          <w:sz w:val="32"/>
          <w:szCs w:val="32"/>
        </w:rPr>
        <w:t>notre bénévole</w:t>
      </w:r>
      <w:bookmarkEnd w:id="63"/>
      <w:r w:rsidR="008307EC"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bookmarkEnd w:id="64"/>
      <w:bookmarkEnd w:id="65"/>
      <w:r w:rsidR="008307EC" w:rsidRPr="008A2613">
        <w:rPr>
          <w:rFonts w:ascii="Arial Black" w:hAnsi="Arial Black"/>
          <w:sz w:val="32"/>
          <w:szCs w:val="32"/>
        </w:rPr>
        <w:t>Isabelle HIVERT</w:t>
      </w:r>
      <w:r w:rsidR="008307EC" w:rsidRPr="008A2613">
        <w:rPr>
          <w:rFonts w:ascii="Arial Black" w:hAnsi="Arial Black"/>
        </w:rPr>
        <w:t xml:space="preserve"> </w:t>
      </w:r>
      <w:r w:rsidRPr="008A2613">
        <w:rPr>
          <w:rFonts w:ascii="Arial Black" w:hAnsi="Arial Black"/>
          <w:i/>
          <w:sz w:val="32"/>
          <w:szCs w:val="32"/>
        </w:rPr>
        <w:t xml:space="preserve">- Renseignements et inscriptions : </w:t>
      </w:r>
      <w:hyperlink r:id="rId6" w:history="1">
        <w:r w:rsidR="008307EC" w:rsidRPr="008A2613">
          <w:rPr>
            <w:rStyle w:val="Lienhypertexte"/>
            <w:rFonts w:ascii="Arial Black" w:hAnsi="Arial Black"/>
            <w:i/>
            <w:sz w:val="32"/>
            <w:szCs w:val="32"/>
          </w:rPr>
          <w:t>isabelle.hivert@sfr.fr</w:t>
        </w:r>
      </w:hyperlink>
      <w:r w:rsidRPr="008A2613">
        <w:rPr>
          <w:rFonts w:ascii="Arial Black" w:hAnsi="Arial Black"/>
          <w:i/>
          <w:sz w:val="32"/>
          <w:szCs w:val="32"/>
        </w:rPr>
        <w:t>.</w:t>
      </w:r>
    </w:p>
    <w:p w:rsidR="008307EC" w:rsidRPr="008A2613" w:rsidRDefault="008307EC" w:rsidP="008A261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r w:rsidRPr="008A2613">
        <w:rPr>
          <w:rFonts w:ascii="Arial Black" w:hAnsi="Arial Black"/>
          <w:sz w:val="32"/>
          <w:szCs w:val="32"/>
        </w:rPr>
        <w:t xml:space="preserve">Présentation du </w:t>
      </w:r>
      <w:proofErr w:type="spellStart"/>
      <w:r w:rsidRPr="008A2613">
        <w:rPr>
          <w:rFonts w:ascii="Arial Black" w:hAnsi="Arial Black"/>
          <w:sz w:val="32"/>
          <w:szCs w:val="32"/>
        </w:rPr>
        <w:t>Smartvision</w:t>
      </w:r>
      <w:proofErr w:type="spellEnd"/>
      <w:r w:rsidRPr="008A2613">
        <w:rPr>
          <w:rFonts w:ascii="Arial Black" w:hAnsi="Arial Black"/>
          <w:sz w:val="32"/>
          <w:szCs w:val="32"/>
        </w:rPr>
        <w:t xml:space="preserve"> 3 - mardi 2 mai, de 14h à 15h, salle Keller (2</w:t>
      </w:r>
      <w:r w:rsidRPr="008A2613">
        <w:rPr>
          <w:rFonts w:ascii="Arial Black" w:hAnsi="Arial Black"/>
          <w:sz w:val="32"/>
          <w:szCs w:val="32"/>
          <w:vertAlign w:val="superscript"/>
        </w:rPr>
        <w:t>e</w:t>
      </w:r>
      <w:r w:rsidRPr="008A2613">
        <w:rPr>
          <w:rFonts w:ascii="Arial Black" w:hAnsi="Arial Black"/>
          <w:sz w:val="32"/>
          <w:szCs w:val="32"/>
        </w:rPr>
        <w:t xml:space="preserve"> étage). </w:t>
      </w:r>
    </w:p>
    <w:p w:rsidR="002B24D4" w:rsidRPr="008A2613" w:rsidRDefault="002B24D4" w:rsidP="008A2613">
      <w:pPr>
        <w:pStyle w:val="Paragraphedeliste"/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</w:p>
    <w:p w:rsidR="004E0B75" w:rsidRPr="008A2613" w:rsidRDefault="00876C7C" w:rsidP="008A2613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66" w:name="_Toc119306210"/>
      <w:bookmarkStart w:id="67" w:name="_Toc121479955"/>
      <w:bookmarkStart w:id="68" w:name="_Toc121824301"/>
      <w:bookmarkStart w:id="69" w:name="_Toc121824782"/>
      <w:bookmarkStart w:id="70" w:name="_Toc124260245"/>
      <w:bookmarkStart w:id="71" w:name="_Toc124260968"/>
      <w:bookmarkStart w:id="72" w:name="_Toc126846034"/>
      <w:bookmarkStart w:id="73" w:name="_Toc129335627"/>
      <w:bookmarkStart w:id="74" w:name="_Toc132096782"/>
      <w:r w:rsidRPr="008A2613">
        <w:rPr>
          <w:rFonts w:ascii="Arial Black" w:hAnsi="Arial Black"/>
          <w:color w:val="auto"/>
          <w:sz w:val="32"/>
          <w:szCs w:val="32"/>
        </w:rPr>
        <w:t>PÔLE SOCIO-CULTUREL</w:t>
      </w:r>
      <w:bookmarkStart w:id="75" w:name="_Toc103265467"/>
      <w:bookmarkStart w:id="76" w:name="_Toc105772116"/>
      <w:bookmarkStart w:id="77" w:name="_Toc113613010"/>
      <w:bookmarkStart w:id="78" w:name="_Toc113614420"/>
      <w:bookmarkStart w:id="79" w:name="_Toc116027896"/>
      <w:bookmarkStart w:id="80" w:name="_Toc116028400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</w:p>
    <w:p w:rsidR="002E259E" w:rsidRPr="008A2613" w:rsidRDefault="002E259E" w:rsidP="008A2613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81" w:name="_Toc121824302"/>
      <w:bookmarkStart w:id="82" w:name="_Toc121824783"/>
      <w:bookmarkStart w:id="83" w:name="_Toc124260246"/>
      <w:bookmarkStart w:id="84" w:name="_Toc124260969"/>
      <w:bookmarkStart w:id="85" w:name="_Toc126846035"/>
      <w:bookmarkStart w:id="86" w:name="_Toc129335628"/>
      <w:bookmarkStart w:id="87" w:name="_Toc132096783"/>
      <w:bookmarkStart w:id="88" w:name="_Toc103265477"/>
      <w:bookmarkStart w:id="89" w:name="_Toc110003968"/>
      <w:bookmarkStart w:id="90" w:name="_Toc113613011"/>
      <w:bookmarkStart w:id="91" w:name="_Toc113614421"/>
      <w:bookmarkStart w:id="92" w:name="_Toc116028401"/>
      <w:bookmarkStart w:id="93" w:name="_Toc119306211"/>
      <w:bookmarkStart w:id="94" w:name="_Toc121479956"/>
      <w:bookmarkStart w:id="95" w:name="_Toc80000388"/>
      <w:bookmarkStart w:id="96" w:name="_Toc89871725"/>
      <w:bookmarkStart w:id="97" w:name="_Toc89871870"/>
      <w:bookmarkStart w:id="98" w:name="_Toc92793510"/>
      <w:bookmarkStart w:id="99" w:name="_Toc82598154"/>
      <w:bookmarkStart w:id="100" w:name="_Toc85096194"/>
      <w:bookmarkStart w:id="101" w:name="_Toc87947774"/>
      <w:bookmarkStart w:id="102" w:name="_Toc95402840"/>
      <w:bookmarkStart w:id="103" w:name="_Toc95481805"/>
      <w:bookmarkStart w:id="104" w:name="_Toc98145653"/>
      <w:bookmarkStart w:id="105" w:name="_Toc98145977"/>
      <w:bookmarkStart w:id="106" w:name="_Toc100326844"/>
      <w:bookmarkStart w:id="107" w:name="_Toc100587579"/>
      <w:bookmarkStart w:id="108" w:name="_Toc103156210"/>
      <w:bookmarkEnd w:id="75"/>
      <w:bookmarkEnd w:id="76"/>
      <w:bookmarkEnd w:id="77"/>
      <w:bookmarkEnd w:id="78"/>
      <w:bookmarkEnd w:id="79"/>
      <w:bookmarkEnd w:id="80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1) Activités ponctuelles proposées par Adèle ROMAIN</w:t>
      </w:r>
      <w:bookmarkEnd w:id="81"/>
      <w:bookmarkEnd w:id="82"/>
      <w:bookmarkEnd w:id="83"/>
      <w:bookmarkEnd w:id="84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 w:rsidR="00122039"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et Agnès </w:t>
      </w:r>
      <w:bookmarkEnd w:id="85"/>
      <w:bookmarkEnd w:id="86"/>
      <w:bookmarkEnd w:id="87"/>
      <w:r w:rsidR="000E1F57" w:rsidRPr="000E1F57">
        <w:rPr>
          <w:rStyle w:val="Titre2Car"/>
          <w:rFonts w:ascii="Arial Black" w:hAnsi="Arial Black"/>
          <w:color w:val="auto"/>
          <w:sz w:val="32"/>
          <w:szCs w:val="32"/>
        </w:rPr>
        <w:t xml:space="preserve">POLYPHEME </w:t>
      </w:r>
      <w:r w:rsidRPr="008A2613">
        <w:rPr>
          <w:rFonts w:ascii="Arial Black" w:hAnsi="Arial Black"/>
          <w:i/>
          <w:sz w:val="32"/>
          <w:szCs w:val="32"/>
        </w:rPr>
        <w:t xml:space="preserve">- Renseignements et inscriptions :  </w:t>
      </w:r>
      <w:hyperlink r:id="rId7" w:history="1">
        <w:r w:rsidR="00A01777" w:rsidRPr="008A2613">
          <w:rPr>
            <w:rStyle w:val="Lienhypertexte"/>
            <w:rFonts w:ascii="Arial Black" w:eastAsia="Times New Roman" w:hAnsi="Arial Black" w:cs="Calibri"/>
            <w:i/>
            <w:sz w:val="32"/>
            <w:szCs w:val="32"/>
            <w:lang w:eastAsia="fr-FR"/>
          </w:rPr>
          <w:t>a.guirmand@unadev.com</w:t>
        </w:r>
      </w:hyperlink>
      <w:r w:rsidR="00A01777" w:rsidRPr="008A2613">
        <w:rPr>
          <w:rFonts w:ascii="Arial Black" w:eastAsia="Times New Roman" w:hAnsi="Arial Black" w:cs="Calibri"/>
          <w:i/>
          <w:sz w:val="32"/>
          <w:szCs w:val="32"/>
          <w:lang w:eastAsia="fr-FR"/>
        </w:rPr>
        <w:t> ; 07 77 39 64 79</w:t>
      </w:r>
      <w:r w:rsidRPr="008A2613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. </w:t>
      </w:r>
    </w:p>
    <w:p w:rsidR="00BA5DDE" w:rsidRPr="008A2613" w:rsidRDefault="00BA5DDE" w:rsidP="008A261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bookmarkStart w:id="109" w:name="_Toc126846037"/>
      <w:bookmarkStart w:id="110" w:name="_Toc132096784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Petit-déjeuner d’accueil des nouveaux bénéficiaires – mardi 2 mai, de 9h30 à 11h</w:t>
      </w:r>
      <w:bookmarkEnd w:id="109"/>
      <w:bookmarkEnd w:id="110"/>
      <w:r w:rsidRPr="008A2613">
        <w:rPr>
          <w:rFonts w:ascii="Arial Black" w:hAnsi="Arial Black"/>
          <w:sz w:val="32"/>
          <w:szCs w:val="32"/>
        </w:rPr>
        <w:t>. Nous sollicitons la participation de quelques bénéficiaires volontaires pour venir partager leur expérience associative avec de nouveaux inscrits.</w:t>
      </w:r>
    </w:p>
    <w:p w:rsidR="003231AD" w:rsidRPr="008A2613" w:rsidRDefault="003231AD" w:rsidP="008A2613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11" w:name="_GoBack"/>
      <w:bookmarkEnd w:id="111"/>
    </w:p>
    <w:p w:rsidR="002B24D4" w:rsidRPr="008A2613" w:rsidRDefault="00FB5AE4" w:rsidP="008A261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8A2613">
        <w:rPr>
          <w:rFonts w:ascii="Arial Black" w:hAnsi="Arial Black"/>
          <w:b/>
          <w:sz w:val="32"/>
          <w:szCs w:val="32"/>
        </w:rPr>
        <w:lastRenderedPageBreak/>
        <w:t>Bal</w:t>
      </w:r>
      <w:r w:rsidR="002B24D4" w:rsidRPr="008A2613">
        <w:rPr>
          <w:rFonts w:ascii="Arial Black" w:hAnsi="Arial Black"/>
          <w:b/>
          <w:sz w:val="32"/>
          <w:szCs w:val="32"/>
        </w:rPr>
        <w:t>ade extérieure</w:t>
      </w:r>
      <w:r w:rsidR="002B24D4" w:rsidRPr="008A2613">
        <w:rPr>
          <w:rFonts w:ascii="Arial Black" w:hAnsi="Arial Black"/>
          <w:sz w:val="32"/>
          <w:szCs w:val="32"/>
        </w:rPr>
        <w:t> </w:t>
      </w:r>
      <w:r w:rsidR="003231AD" w:rsidRPr="008A2613">
        <w:rPr>
          <w:rFonts w:ascii="Arial Black" w:hAnsi="Arial Black"/>
          <w:sz w:val="32"/>
          <w:szCs w:val="32"/>
        </w:rPr>
        <w:t>–</w:t>
      </w:r>
      <w:r w:rsidR="002B24D4" w:rsidRPr="008A2613">
        <w:rPr>
          <w:rFonts w:ascii="Arial Black" w:hAnsi="Arial Black"/>
          <w:sz w:val="32"/>
          <w:szCs w:val="32"/>
        </w:rPr>
        <w:t xml:space="preserve"> </w:t>
      </w:r>
      <w:r w:rsidR="003231AD" w:rsidRPr="008A2613">
        <w:rPr>
          <w:rFonts w:ascii="Arial Black" w:hAnsi="Arial Black"/>
          <w:sz w:val="32"/>
          <w:szCs w:val="32"/>
        </w:rPr>
        <w:t xml:space="preserve">tous les </w:t>
      </w:r>
      <w:r w:rsidR="002B24D4" w:rsidRPr="008A2613">
        <w:rPr>
          <w:rFonts w:ascii="Arial Black" w:hAnsi="Arial Black"/>
          <w:sz w:val="32"/>
          <w:szCs w:val="32"/>
        </w:rPr>
        <w:t>jeudi</w:t>
      </w:r>
      <w:r w:rsidR="003231AD" w:rsidRPr="008A2613">
        <w:rPr>
          <w:rFonts w:ascii="Arial Black" w:hAnsi="Arial Black"/>
          <w:sz w:val="32"/>
          <w:szCs w:val="32"/>
        </w:rPr>
        <w:t>s</w:t>
      </w:r>
      <w:r w:rsidR="002B24D4" w:rsidRPr="008A2613">
        <w:rPr>
          <w:rFonts w:ascii="Arial Black" w:hAnsi="Arial Black"/>
          <w:sz w:val="32"/>
          <w:szCs w:val="32"/>
        </w:rPr>
        <w:t xml:space="preserve"> de 10h à 12h. Le lieu sera choisi ensemble suivant les envies de chacun et la météo.</w:t>
      </w:r>
      <w:r w:rsidR="003231AD" w:rsidRPr="008A2613">
        <w:rPr>
          <w:rFonts w:ascii="Arial Black" w:hAnsi="Arial Black"/>
          <w:sz w:val="32"/>
          <w:szCs w:val="32"/>
        </w:rPr>
        <w:t xml:space="preserve"> Titre de transport TBM à prévoir par chacun.</w:t>
      </w:r>
    </w:p>
    <w:p w:rsidR="002B24D4" w:rsidRPr="008A2613" w:rsidRDefault="002B24D4" w:rsidP="008A2613">
      <w:pPr>
        <w:pStyle w:val="Paragraphedeliste"/>
        <w:spacing w:after="0" w:line="240" w:lineRule="auto"/>
        <w:jc w:val="both"/>
        <w:rPr>
          <w:rFonts w:ascii="Arial Black" w:hAnsi="Arial Black"/>
          <w:b/>
          <w:color w:val="FFFF00"/>
          <w:sz w:val="32"/>
          <w:szCs w:val="32"/>
        </w:rPr>
      </w:pPr>
    </w:p>
    <w:p w:rsidR="00876C7C" w:rsidRPr="008A2613" w:rsidRDefault="00AE6FE3" w:rsidP="008A2613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112" w:name="_Toc121824303"/>
      <w:bookmarkStart w:id="113" w:name="_Toc121824784"/>
      <w:bookmarkStart w:id="114" w:name="_Toc124260250"/>
      <w:bookmarkStart w:id="115" w:name="_Toc124260973"/>
      <w:bookmarkStart w:id="116" w:name="_Toc126846038"/>
      <w:bookmarkStart w:id="117" w:name="_Toc129335629"/>
      <w:bookmarkStart w:id="118" w:name="_Toc132096785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="00876C7C" w:rsidRPr="008A2613">
        <w:rPr>
          <w:rStyle w:val="Titre2Car"/>
          <w:rFonts w:ascii="Arial Black" w:hAnsi="Arial Black"/>
          <w:color w:val="auto"/>
          <w:sz w:val="32"/>
          <w:szCs w:val="32"/>
        </w:rPr>
        <w:t>) Activités ponctuelles proposées par Ghislain VALLAT</w:t>
      </w:r>
      <w:bookmarkEnd w:id="88"/>
      <w:bookmarkEnd w:id="89"/>
      <w:bookmarkEnd w:id="90"/>
      <w:bookmarkEnd w:id="91"/>
      <w:bookmarkEnd w:id="92"/>
      <w:bookmarkEnd w:id="93"/>
      <w:bookmarkEnd w:id="94"/>
      <w:bookmarkEnd w:id="112"/>
      <w:bookmarkEnd w:id="113"/>
      <w:bookmarkEnd w:id="114"/>
      <w:bookmarkEnd w:id="115"/>
      <w:bookmarkEnd w:id="116"/>
      <w:bookmarkEnd w:id="117"/>
      <w:bookmarkEnd w:id="118"/>
      <w:r w:rsidR="00876C7C" w:rsidRPr="008A2613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876C7C" w:rsidRPr="008A2613">
        <w:rPr>
          <w:rFonts w:ascii="Arial Black" w:hAnsi="Arial Black"/>
          <w:i/>
          <w:sz w:val="32"/>
          <w:szCs w:val="32"/>
        </w:rPr>
        <w:fldChar w:fldCharType="begin"/>
      </w:r>
      <w:r w:rsidR="00876C7C" w:rsidRPr="008A2613">
        <w:rPr>
          <w:rFonts w:ascii="Arial Black" w:hAnsi="Arial Black"/>
          <w:i/>
          <w:sz w:val="32"/>
          <w:szCs w:val="32"/>
        </w:rPr>
        <w:instrText xml:space="preserve"> HYPERLINK "https://mail.unadev.com/owa/redir.aspx?C=wIrtyVewHCjtfbsX9OLBKiFjDbPpx-hIeYb3T54zlzNIJAfRl3bZCA..&amp;URL=mailto%3ag.vallat%40unadev.com" \t "_blank" </w:instrText>
      </w:r>
      <w:r w:rsidR="00876C7C" w:rsidRPr="008A2613">
        <w:rPr>
          <w:rFonts w:ascii="Arial Black" w:hAnsi="Arial Black"/>
          <w:i/>
          <w:sz w:val="32"/>
          <w:szCs w:val="32"/>
        </w:rPr>
        <w:fldChar w:fldCharType="separate"/>
      </w:r>
      <w:r w:rsidR="00876C7C" w:rsidRPr="008A2613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t>g.vallat@unadev.com</w:t>
      </w:r>
      <w:r w:rsidR="00876C7C" w:rsidRPr="008A2613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fldChar w:fldCharType="end"/>
      </w:r>
      <w:r w:rsidR="00A01777" w:rsidRPr="008A2613">
        <w:rPr>
          <w:rFonts w:ascii="Arial Black" w:eastAsia="Times New Roman" w:hAnsi="Arial Black" w:cs="Calibri"/>
          <w:i/>
          <w:sz w:val="32"/>
          <w:szCs w:val="32"/>
          <w:lang w:eastAsia="fr-FR"/>
        </w:rPr>
        <w:t> ;</w:t>
      </w:r>
      <w:r w:rsidR="00876C7C" w:rsidRPr="008A2613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 06 14 29 48 14. </w:t>
      </w:r>
    </w:p>
    <w:p w:rsidR="003231AD" w:rsidRPr="008A2613" w:rsidRDefault="003231AD" w:rsidP="008A2613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:rsidR="003231AD" w:rsidRPr="008A2613" w:rsidRDefault="003231AD" w:rsidP="008A261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</w:pPr>
      <w:r w:rsidRPr="008A2613">
        <w:rPr>
          <w:rFonts w:ascii="Arial Black" w:hAnsi="Arial Black"/>
          <w:color w:val="000000" w:themeColor="text1"/>
          <w:sz w:val="32"/>
          <w:szCs w:val="32"/>
        </w:rPr>
        <w:t xml:space="preserve">Visite des Coqs Rouges </w:t>
      </w:r>
      <w:r w:rsidRPr="008A2613">
        <w:rPr>
          <w:rStyle w:val="Titre2Car"/>
          <w:rFonts w:ascii="Arial Black" w:hAnsi="Arial Black"/>
          <w:color w:val="000000" w:themeColor="text1"/>
          <w:sz w:val="32"/>
          <w:szCs w:val="32"/>
        </w:rPr>
        <w:t>– mardi 2 mai, de 13h45 à 15h45. Après plusieurs années de travaux, la maison de quartier (située à 300 mètres du centre UNADEV) vous accueillera dans le cadre d’une découverte de ses nouveaux locaux. Trajets effectués à pieds.</w:t>
      </w:r>
    </w:p>
    <w:p w:rsidR="003231AD" w:rsidRPr="008A2613" w:rsidRDefault="003231AD" w:rsidP="008A2613">
      <w:pPr>
        <w:spacing w:after="0" w:line="240" w:lineRule="auto"/>
        <w:jc w:val="both"/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</w:pPr>
    </w:p>
    <w:p w:rsidR="003231AD" w:rsidRPr="008A2613" w:rsidRDefault="003231AD" w:rsidP="008A261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color w:val="000000" w:themeColor="text1"/>
          <w:sz w:val="32"/>
          <w:szCs w:val="32"/>
        </w:rPr>
      </w:pPr>
      <w:bookmarkStart w:id="119" w:name="_Toc132096786"/>
      <w:r w:rsidRPr="008A2613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Exposition « Barbe à </w:t>
      </w:r>
      <w:r w:rsidR="003D123D" w:rsidRPr="008A2613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P</w:t>
      </w:r>
      <w:r w:rsidRPr="008A2613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apa » - mercredi 3 mai, de </w:t>
      </w:r>
      <w:r w:rsidR="003D123D" w:rsidRPr="008A2613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9h30 à 11h30, au CAPC. Le musée d’art contemporain de Bordeaux vous proposera une visite sensorielle</w:t>
      </w:r>
      <w:bookmarkEnd w:id="119"/>
      <w:r w:rsidR="003D123D" w:rsidRPr="008A2613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 </w:t>
      </w:r>
      <w:r w:rsidR="003D123D" w:rsidRPr="008A2613">
        <w:rPr>
          <w:rFonts w:ascii="Arial Black" w:hAnsi="Arial Black"/>
          <w:sz w:val="32"/>
          <w:szCs w:val="32"/>
        </w:rPr>
        <w:t>de cette exposition qui réunit une sélection d'œuvres de plus de 50 artistes – sculptures, installations, vidéos, peintures, performances – qui entretiennent des connivences matérielles, formelles ou encore culturelles avec des éléments de la fête foraine. Trajets effectués en tram (titres de transport à prévoir par chacun).</w:t>
      </w:r>
    </w:p>
    <w:p w:rsidR="003836D7" w:rsidRPr="008A2613" w:rsidRDefault="003836D7" w:rsidP="008A2613">
      <w:pPr>
        <w:pStyle w:val="Paragraphedeliste"/>
        <w:spacing w:after="0" w:line="240" w:lineRule="auto"/>
        <w:jc w:val="both"/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</w:pPr>
    </w:p>
    <w:p w:rsidR="003D123D" w:rsidRPr="008A2613" w:rsidRDefault="003D123D" w:rsidP="008A261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20" w:name="_Toc116027900"/>
      <w:bookmarkStart w:id="121" w:name="_Toc116028404"/>
      <w:bookmarkStart w:id="122" w:name="_Toc119306214"/>
      <w:bookmarkStart w:id="123" w:name="_Toc121479957"/>
      <w:bookmarkStart w:id="124" w:name="_Toc121824304"/>
      <w:bookmarkStart w:id="125" w:name="_Toc121824785"/>
      <w:bookmarkStart w:id="126" w:name="_Toc124260251"/>
      <w:bookmarkStart w:id="127" w:name="_Toc124260974"/>
      <w:bookmarkStart w:id="128" w:name="_Toc126846039"/>
      <w:bookmarkStart w:id="129" w:name="_Toc129335631"/>
      <w:bookmarkStart w:id="130" w:name="_Toc132096787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10 mai, de 10h30 à 12h, à l’Échiquier Bordelais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8A2613">
        <w:rPr>
          <w:rFonts w:ascii="Arial Black" w:hAnsi="Arial Black" w:cs="Arial"/>
          <w:sz w:val="32"/>
          <w:szCs w:val="32"/>
        </w:rPr>
        <w:t xml:space="preserve">. Venez bénéficier d’une séance de perfectionnement au 36 rue </w:t>
      </w:r>
      <w:proofErr w:type="spellStart"/>
      <w:r w:rsidRPr="008A2613">
        <w:rPr>
          <w:rFonts w:ascii="Arial Black" w:hAnsi="Arial Black" w:cs="Arial"/>
          <w:sz w:val="32"/>
          <w:szCs w:val="32"/>
        </w:rPr>
        <w:lastRenderedPageBreak/>
        <w:t>Buhan</w:t>
      </w:r>
      <w:proofErr w:type="spellEnd"/>
      <w:r w:rsidRPr="008A2613">
        <w:rPr>
          <w:rFonts w:ascii="Arial Black" w:hAnsi="Arial Black" w:cs="Arial"/>
          <w:sz w:val="32"/>
          <w:szCs w:val="32"/>
        </w:rPr>
        <w:t xml:space="preserve"> à Bordeaux. Rendez-vous directement sur place. </w:t>
      </w:r>
    </w:p>
    <w:p w:rsidR="003D123D" w:rsidRPr="008A2613" w:rsidRDefault="003D123D" w:rsidP="008A2613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3D123D" w:rsidRPr="008A2613" w:rsidRDefault="003D123D" w:rsidP="008A261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itre2Car"/>
          <w:rFonts w:ascii="Arial Black" w:hAnsi="Arial Black" w:cs="Arial"/>
          <w:color w:val="auto"/>
          <w:sz w:val="32"/>
          <w:szCs w:val="32"/>
        </w:rPr>
      </w:pPr>
      <w:bookmarkStart w:id="131" w:name="_Toc121479958"/>
      <w:bookmarkStart w:id="132" w:name="_Toc121824305"/>
      <w:bookmarkStart w:id="133" w:name="_Toc121824786"/>
      <w:bookmarkStart w:id="134" w:name="_Toc124260253"/>
      <w:bookmarkStart w:id="135" w:name="_Toc124260976"/>
      <w:bookmarkStart w:id="136" w:name="_Toc126846040"/>
      <w:bookmarkStart w:id="137" w:name="_Toc129335632"/>
      <w:bookmarkStart w:id="138" w:name="_Toc132096788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Socio-esthétique - jeudi 11 mai, de 10h à 12h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. </w:t>
      </w:r>
      <w:r w:rsidRPr="008A2613">
        <w:rPr>
          <w:rFonts w:ascii="Arial Black" w:eastAsia="Times New Roman" w:hAnsi="Arial Black" w:cs="Calibri"/>
          <w:color w:val="000000"/>
          <w:sz w:val="32"/>
          <w:szCs w:val="32"/>
        </w:rPr>
        <w:t>Atelier sur le thème « sport et beauté »</w:t>
      </w:r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.</w:t>
      </w:r>
    </w:p>
    <w:p w:rsidR="003D123D" w:rsidRPr="008A2613" w:rsidRDefault="003D123D" w:rsidP="008A2613">
      <w:pPr>
        <w:spacing w:after="0" w:line="240" w:lineRule="auto"/>
        <w:jc w:val="both"/>
        <w:rPr>
          <w:rStyle w:val="Titre2Car"/>
          <w:rFonts w:ascii="Arial Black" w:hAnsi="Arial Black" w:cs="Arial"/>
          <w:color w:val="auto"/>
          <w:sz w:val="32"/>
          <w:szCs w:val="32"/>
        </w:rPr>
      </w:pPr>
    </w:p>
    <w:p w:rsidR="00CB237C" w:rsidRPr="001C7F8E" w:rsidRDefault="00CB237C" w:rsidP="008A261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1C7F8E">
        <w:rPr>
          <w:rFonts w:ascii="Arial Black" w:hAnsi="Arial Black"/>
          <w:sz w:val="32"/>
          <w:szCs w:val="32"/>
        </w:rPr>
        <w:t>Journée au musée – vendredi 12 mai, de </w:t>
      </w:r>
      <w:r w:rsidR="001C7F8E" w:rsidRPr="001C7F8E">
        <w:rPr>
          <w:rFonts w:ascii="Arial Black" w:hAnsi="Arial Black"/>
          <w:sz w:val="32"/>
          <w:szCs w:val="32"/>
        </w:rPr>
        <w:t>10h15</w:t>
      </w:r>
      <w:r w:rsidRPr="001C7F8E">
        <w:rPr>
          <w:rFonts w:ascii="Arial Black" w:hAnsi="Arial Black"/>
          <w:sz w:val="32"/>
          <w:szCs w:val="32"/>
        </w:rPr>
        <w:t xml:space="preserve"> à </w:t>
      </w:r>
      <w:r w:rsidR="001C7F8E" w:rsidRPr="001C7F8E">
        <w:rPr>
          <w:rFonts w:ascii="Arial Black" w:hAnsi="Arial Black"/>
          <w:sz w:val="32"/>
          <w:szCs w:val="32"/>
        </w:rPr>
        <w:t>16h45</w:t>
      </w:r>
      <w:r w:rsidRPr="001C7F8E">
        <w:rPr>
          <w:rFonts w:ascii="Arial Black" w:hAnsi="Arial Black"/>
          <w:sz w:val="32"/>
          <w:szCs w:val="32"/>
        </w:rPr>
        <w:t>, au Musée des Beaux-Arts de Bordeaux. La fondation Art Explora vous proposera une découverte sensorielle de quelques œuvres sélectionnées par leurs soins. Un déjeuner sera partagé dans un restaurant du quartier. Trajets réalisés à pieds. Participation financière de 15€.</w:t>
      </w:r>
    </w:p>
    <w:p w:rsidR="00CB237C" w:rsidRPr="008A2613" w:rsidRDefault="00CB237C" w:rsidP="008A2613">
      <w:pPr>
        <w:spacing w:after="0" w:line="240" w:lineRule="auto"/>
        <w:jc w:val="both"/>
        <w:rPr>
          <w:rStyle w:val="Titre2Car"/>
          <w:rFonts w:ascii="Arial Black" w:hAnsi="Arial Black" w:cs="Arial"/>
          <w:color w:val="auto"/>
          <w:sz w:val="32"/>
          <w:szCs w:val="32"/>
        </w:rPr>
      </w:pPr>
    </w:p>
    <w:p w:rsidR="003D123D" w:rsidRPr="008A2613" w:rsidRDefault="003D123D" w:rsidP="008A261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bookmarkStart w:id="139" w:name="_Toc82598153"/>
      <w:bookmarkStart w:id="140" w:name="_Toc85096191"/>
      <w:bookmarkStart w:id="141" w:name="_Toc87947769"/>
      <w:bookmarkStart w:id="142" w:name="_Toc89871882"/>
      <w:bookmarkStart w:id="143" w:name="_Toc92793522"/>
      <w:bookmarkStart w:id="144" w:name="_Toc95402854"/>
      <w:bookmarkStart w:id="145" w:name="_Toc95481819"/>
      <w:bookmarkStart w:id="146" w:name="_Toc98145663"/>
      <w:bookmarkStart w:id="147" w:name="_Toc98145987"/>
      <w:bookmarkStart w:id="148" w:name="_Toc100326855"/>
      <w:bookmarkStart w:id="149" w:name="_Toc100587590"/>
      <w:bookmarkStart w:id="150" w:name="_Toc103156223"/>
      <w:bookmarkStart w:id="151" w:name="_Toc103265484"/>
      <w:bookmarkStart w:id="152" w:name="_Toc110003971"/>
      <w:bookmarkStart w:id="153" w:name="_Toc113613014"/>
      <w:bookmarkStart w:id="154" w:name="_Toc113614424"/>
      <w:bookmarkStart w:id="155" w:name="_Toc116027898"/>
      <w:bookmarkStart w:id="156" w:name="_Toc116028402"/>
      <w:bookmarkStart w:id="157" w:name="_Toc119306213"/>
      <w:bookmarkStart w:id="158" w:name="_Toc121479961"/>
      <w:bookmarkStart w:id="159" w:name="_Toc121824308"/>
      <w:bookmarkStart w:id="160" w:name="_Toc121824789"/>
      <w:bookmarkStart w:id="161" w:name="_Toc124260255"/>
      <w:bookmarkStart w:id="162" w:name="_Toc124260978"/>
      <w:bookmarkStart w:id="163" w:name="_Toc126846041"/>
      <w:bookmarkStart w:id="164" w:name="_Toc129335633"/>
      <w:bookmarkStart w:id="165" w:name="_Toc132096789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Lecture philosophique – vendredi 12 mai, de 14h30 à 16h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30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8A2613">
        <w:rPr>
          <w:rFonts w:ascii="Arial Black" w:hAnsi="Arial Black" w:cs="Arial"/>
          <w:sz w:val="32"/>
          <w:szCs w:val="32"/>
        </w:rPr>
        <w:t xml:space="preserve">.  </w:t>
      </w:r>
    </w:p>
    <w:p w:rsidR="003D123D" w:rsidRPr="008A2613" w:rsidRDefault="003D123D" w:rsidP="008A2613">
      <w:pPr>
        <w:spacing w:after="0" w:line="240" w:lineRule="auto"/>
        <w:jc w:val="both"/>
        <w:rPr>
          <w:rStyle w:val="Titre2Car"/>
          <w:rFonts w:ascii="Arial Black" w:hAnsi="Arial Black" w:cs="Arial"/>
          <w:color w:val="auto"/>
          <w:sz w:val="32"/>
          <w:szCs w:val="32"/>
        </w:rPr>
      </w:pPr>
    </w:p>
    <w:p w:rsidR="00CB237C" w:rsidRPr="008A2613" w:rsidRDefault="00CB237C" w:rsidP="008A261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Black" w:hAnsi="Arial Black" w:cs="Arial"/>
          <w:sz w:val="32"/>
          <w:szCs w:val="32"/>
          <w:shd w:val="clear" w:color="auto" w:fill="FFFFFF"/>
        </w:rPr>
      </w:pPr>
      <w:bookmarkStart w:id="166" w:name="_Toc121479960"/>
      <w:bookmarkStart w:id="167" w:name="_Toc121824307"/>
      <w:bookmarkStart w:id="168" w:name="_Toc121824788"/>
      <w:bookmarkStart w:id="169" w:name="_Toc132096790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Rencontre intergénérationnelle – mercredi 17 mai, de 14h à 16h30, au 2</w:t>
      </w:r>
      <w:r w:rsidRPr="008A2613">
        <w:rPr>
          <w:rStyle w:val="Titre3Car"/>
          <w:rFonts w:ascii="Arial Black" w:hAnsi="Arial Black"/>
          <w:color w:val="auto"/>
          <w:sz w:val="32"/>
          <w:szCs w:val="32"/>
          <w:vertAlign w:val="superscript"/>
        </w:rPr>
        <w:t>e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étage</w:t>
      </w:r>
      <w:bookmarkEnd w:id="166"/>
      <w:bookmarkEnd w:id="167"/>
      <w:bookmarkEnd w:id="168"/>
      <w:bookmarkEnd w:id="169"/>
      <w:r w:rsidRPr="008A2613">
        <w:rPr>
          <w:rFonts w:ascii="Arial Black" w:hAnsi="Arial Black"/>
          <w:sz w:val="32"/>
          <w:szCs w:val="32"/>
        </w:rPr>
        <w:t xml:space="preserve">. En partenariat avec le Centre d’Animation « Argonne </w:t>
      </w:r>
      <w:proofErr w:type="spellStart"/>
      <w:r w:rsidRPr="008A2613">
        <w:rPr>
          <w:rFonts w:ascii="Arial Black" w:hAnsi="Arial Black"/>
          <w:sz w:val="32"/>
          <w:szCs w:val="32"/>
        </w:rPr>
        <w:t>Nansouty</w:t>
      </w:r>
      <w:proofErr w:type="spellEnd"/>
      <w:r w:rsidRPr="008A2613">
        <w:rPr>
          <w:rFonts w:ascii="Arial Black" w:hAnsi="Arial Black"/>
          <w:sz w:val="32"/>
          <w:szCs w:val="32"/>
        </w:rPr>
        <w:t xml:space="preserve"> Saint-Genès », venez partager l’après-midi avec des enfants âgés de 6 à 11 ans, autour de parties de jeux de société et d’une collation. </w:t>
      </w:r>
    </w:p>
    <w:p w:rsidR="00CB237C" w:rsidRPr="008A2613" w:rsidRDefault="00CB237C" w:rsidP="008A2613">
      <w:pPr>
        <w:spacing w:after="0" w:line="240" w:lineRule="auto"/>
        <w:jc w:val="both"/>
        <w:rPr>
          <w:rFonts w:ascii="Arial Black" w:hAnsi="Arial Black" w:cs="Arial"/>
          <w:sz w:val="32"/>
          <w:szCs w:val="32"/>
          <w:shd w:val="clear" w:color="auto" w:fill="FFFFFF"/>
        </w:rPr>
      </w:pPr>
    </w:p>
    <w:p w:rsidR="00CB237C" w:rsidRPr="008A2613" w:rsidRDefault="00CB237C" w:rsidP="008A261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70" w:name="_Toc126846044"/>
      <w:bookmarkStart w:id="171" w:name="_Toc129335634"/>
      <w:bookmarkStart w:id="172" w:name="_Toc132096791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24 mai, de 10h30 à 12h, à l’Échiquier Bordelais</w:t>
      </w:r>
      <w:bookmarkEnd w:id="170"/>
      <w:bookmarkEnd w:id="171"/>
      <w:bookmarkEnd w:id="172"/>
      <w:r w:rsidRPr="008A2613">
        <w:rPr>
          <w:rFonts w:ascii="Arial Black" w:hAnsi="Arial Black" w:cs="Arial"/>
          <w:sz w:val="32"/>
          <w:szCs w:val="32"/>
        </w:rPr>
        <w:t xml:space="preserve">. Venez bénéficier d’une séance de perfectionnement au 36 rue </w:t>
      </w:r>
      <w:proofErr w:type="spellStart"/>
      <w:r w:rsidRPr="008A2613">
        <w:rPr>
          <w:rFonts w:ascii="Arial Black" w:hAnsi="Arial Black" w:cs="Arial"/>
          <w:sz w:val="32"/>
          <w:szCs w:val="32"/>
        </w:rPr>
        <w:t>Buhan</w:t>
      </w:r>
      <w:proofErr w:type="spellEnd"/>
      <w:r w:rsidRPr="008A2613">
        <w:rPr>
          <w:rFonts w:ascii="Arial Black" w:hAnsi="Arial Black" w:cs="Arial"/>
          <w:sz w:val="32"/>
          <w:szCs w:val="32"/>
        </w:rPr>
        <w:t xml:space="preserve"> à Bordeaux. Rendez-vous directement sur place. </w:t>
      </w:r>
    </w:p>
    <w:p w:rsidR="00CB237C" w:rsidRPr="008A2613" w:rsidRDefault="00CB237C" w:rsidP="008A2613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CB237C" w:rsidRPr="008A2613" w:rsidRDefault="00CB237C" w:rsidP="008A261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Style w:val="Titre3Car"/>
          <w:rFonts w:ascii="Arial Black" w:eastAsia="Times New Roman" w:hAnsi="Arial Black" w:cstheme="minorBidi"/>
          <w:color w:val="auto"/>
          <w:sz w:val="32"/>
          <w:szCs w:val="32"/>
        </w:rPr>
      </w:pPr>
      <w:bookmarkStart w:id="173" w:name="_Toc110003974"/>
      <w:bookmarkStart w:id="174" w:name="_Toc113613019"/>
      <w:bookmarkStart w:id="175" w:name="_Toc113614429"/>
      <w:bookmarkStart w:id="176" w:name="_Toc116027905"/>
      <w:bookmarkStart w:id="177" w:name="_Toc116028409"/>
      <w:bookmarkStart w:id="178" w:name="_Toc119306218"/>
      <w:bookmarkStart w:id="179" w:name="_Toc126846046"/>
      <w:bookmarkStart w:id="180" w:name="_Toc132096792"/>
      <w:bookmarkStart w:id="181" w:name="_Toc121479964"/>
      <w:bookmarkStart w:id="182" w:name="_Toc121824311"/>
      <w:bookmarkStart w:id="183" w:name="_Toc121824792"/>
      <w:bookmarkStart w:id="184" w:name="_Toc124260257"/>
      <w:bookmarkStart w:id="185" w:name="_Toc124260980"/>
      <w:bookmarkStart w:id="186" w:name="_Toc129335636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>Socio-esthétique - jeudi 25 mai, de 10h à 12h</w:t>
      </w:r>
      <w:bookmarkEnd w:id="173"/>
      <w:bookmarkEnd w:id="174"/>
      <w:bookmarkEnd w:id="175"/>
      <w:bookmarkEnd w:id="176"/>
      <w:bookmarkEnd w:id="177"/>
      <w:bookmarkEnd w:id="178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. </w:t>
      </w:r>
      <w:bookmarkEnd w:id="179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Atelier «</w:t>
      </w:r>
      <w:bookmarkEnd w:id="180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 </w:t>
      </w:r>
      <w:r w:rsidRPr="008A2613">
        <w:rPr>
          <w:rFonts w:ascii="Arial Black" w:eastAsia="Times New Roman" w:hAnsi="Arial Black" w:cs="Calibri"/>
          <w:color w:val="000000"/>
          <w:sz w:val="32"/>
          <w:szCs w:val="32"/>
        </w:rPr>
        <w:t>beauté des pieds »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.</w:t>
      </w:r>
      <w:bookmarkEnd w:id="181"/>
      <w:bookmarkEnd w:id="182"/>
      <w:bookmarkEnd w:id="183"/>
      <w:bookmarkEnd w:id="184"/>
      <w:bookmarkEnd w:id="185"/>
      <w:bookmarkEnd w:id="186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</w:p>
    <w:p w:rsidR="00CB237C" w:rsidRPr="008A2613" w:rsidRDefault="00CB237C" w:rsidP="008A2613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CB237C" w:rsidRPr="008A2613" w:rsidRDefault="00CB237C" w:rsidP="008A261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87" w:name="_Toc116027903"/>
      <w:bookmarkStart w:id="188" w:name="_Toc116028407"/>
      <w:bookmarkStart w:id="189" w:name="_Toc119306219"/>
      <w:bookmarkStart w:id="190" w:name="_Toc121479966"/>
      <w:bookmarkStart w:id="191" w:name="_Toc121824313"/>
      <w:bookmarkStart w:id="192" w:name="_Toc121824794"/>
      <w:bookmarkStart w:id="193" w:name="_Toc124260258"/>
      <w:bookmarkStart w:id="194" w:name="_Toc124260981"/>
      <w:bookmarkStart w:id="195" w:name="_Toc126846048"/>
      <w:bookmarkStart w:id="196" w:name="_Toc129335637"/>
      <w:bookmarkStart w:id="197" w:name="_Toc132096793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Lecture philosophique – vendredi 26 mai, de 14h30 à 16h30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Pr="008A2613">
        <w:rPr>
          <w:rFonts w:ascii="Arial Black" w:hAnsi="Arial Black" w:cs="Arial"/>
          <w:sz w:val="32"/>
          <w:szCs w:val="32"/>
        </w:rPr>
        <w:t xml:space="preserve">.  </w:t>
      </w:r>
    </w:p>
    <w:p w:rsidR="003D123D" w:rsidRPr="008A2613" w:rsidRDefault="003D123D" w:rsidP="008A2613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29414B" w:rsidRPr="008A2613" w:rsidRDefault="0029414B" w:rsidP="008A261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98" w:name="_Toc110003972"/>
      <w:bookmarkStart w:id="199" w:name="_Toc113613016"/>
      <w:bookmarkStart w:id="200" w:name="_Toc113614426"/>
      <w:bookmarkStart w:id="201" w:name="_Toc116027899"/>
      <w:bookmarkStart w:id="202" w:name="_Toc116028403"/>
      <w:bookmarkStart w:id="203" w:name="_Toc119306215"/>
      <w:bookmarkStart w:id="204" w:name="_Toc121479959"/>
      <w:bookmarkStart w:id="205" w:name="_Toc121824306"/>
      <w:bookmarkStart w:id="206" w:name="_Toc121824787"/>
      <w:bookmarkStart w:id="207" w:name="_Toc124260252"/>
      <w:bookmarkStart w:id="208" w:name="_Toc124260975"/>
      <w:bookmarkStart w:id="209" w:name="_Toc126846042"/>
      <w:bookmarkStart w:id="210" w:name="_Toc129335630"/>
      <w:bookmarkStart w:id="211" w:name="_Toc132096794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Cuisine – mardi </w:t>
      </w:r>
      <w:r w:rsidR="00CB237C" w:rsidRPr="008A2613">
        <w:rPr>
          <w:rStyle w:val="Titre3Car"/>
          <w:rFonts w:ascii="Arial Black" w:hAnsi="Arial Black"/>
          <w:color w:val="auto"/>
          <w:sz w:val="32"/>
          <w:szCs w:val="32"/>
        </w:rPr>
        <w:t>30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CB237C" w:rsidRPr="008A2613">
        <w:rPr>
          <w:rStyle w:val="Titre3Car"/>
          <w:rFonts w:ascii="Arial Black" w:hAnsi="Arial Black"/>
          <w:color w:val="auto"/>
          <w:sz w:val="32"/>
          <w:szCs w:val="32"/>
        </w:rPr>
        <w:t>mai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de 10h à 13h, à la Maison de la Nutrition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8A2613">
        <w:rPr>
          <w:rFonts w:ascii="Arial Black" w:hAnsi="Arial Black" w:cs="Calibri"/>
          <w:sz w:val="32"/>
          <w:szCs w:val="32"/>
        </w:rPr>
        <w:t>. Rendez-vous directement sur place au 90 avenue Thiers à Bordeaux (bus / tram « Jardin botanique »). Participation financière de 5€.</w:t>
      </w:r>
    </w:p>
    <w:p w:rsidR="0016347D" w:rsidRPr="008A2613" w:rsidRDefault="0016347D" w:rsidP="008A2613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876C7C" w:rsidRPr="008A2613" w:rsidRDefault="00876C7C" w:rsidP="008A2613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212" w:name="_Toc103265491"/>
      <w:bookmarkStart w:id="213" w:name="_Toc110003976"/>
      <w:bookmarkStart w:id="214" w:name="_Toc113613021"/>
      <w:bookmarkStart w:id="215" w:name="_Toc113614431"/>
      <w:bookmarkStart w:id="216" w:name="_Toc116028410"/>
      <w:bookmarkStart w:id="217" w:name="_Toc119306220"/>
      <w:bookmarkStart w:id="218" w:name="_Toc121479967"/>
      <w:bookmarkStart w:id="219" w:name="_Toc121824314"/>
      <w:bookmarkStart w:id="220" w:name="_Toc121824795"/>
      <w:bookmarkStart w:id="221" w:name="_Toc124260260"/>
      <w:bookmarkStart w:id="222" w:name="_Toc124260983"/>
      <w:bookmarkStart w:id="223" w:name="_Toc126846049"/>
      <w:bookmarkStart w:id="224" w:name="_Toc129335638"/>
      <w:bookmarkStart w:id="225" w:name="_Toc132096795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5"/>
      <w:r w:rsidRPr="008A2613">
        <w:rPr>
          <w:rFonts w:ascii="Arial Black" w:hAnsi="Arial Black"/>
          <w:color w:val="auto"/>
          <w:sz w:val="32"/>
          <w:szCs w:val="32"/>
        </w:rPr>
        <w:t>PÔLE SPORTIF</w:t>
      </w:r>
      <w:bookmarkStart w:id="226" w:name="_Toc92793502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34"/>
      <w:bookmarkEnd w:id="33"/>
      <w:bookmarkEnd w:id="32"/>
      <w:bookmarkEnd w:id="31"/>
      <w:bookmarkEnd w:id="30"/>
      <w:bookmarkEnd w:id="29"/>
      <w:bookmarkEnd w:id="28"/>
      <w:bookmarkEnd w:id="27"/>
      <w:bookmarkEnd w:id="26"/>
      <w:bookmarkEnd w:id="25"/>
    </w:p>
    <w:p w:rsidR="00876C7C" w:rsidRPr="008A2613" w:rsidRDefault="00876C7C" w:rsidP="008A2613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r w:rsidRPr="008A2613">
        <w:rPr>
          <w:rFonts w:ascii="Arial Black" w:hAnsi="Arial Black"/>
          <w:i/>
          <w:sz w:val="32"/>
          <w:szCs w:val="32"/>
        </w:rPr>
        <w:t>Toute demande d’inscription à ces activités nécessite d’être préalablement inscrit au pôle sportif (dossiers d’inscriptions pour la saison 2022-2023 à retirer auprès des éducateurs sportifs). Pour certaines (canoë, wakeboard, randonnée, voile…), la fourniture d’un nouveau certificat médical sera indispensable si leurs pratiques ne sont pas mentionnées sur le document initial.</w:t>
      </w:r>
    </w:p>
    <w:p w:rsidR="00CB237C" w:rsidRPr="008A2613" w:rsidRDefault="00CB237C" w:rsidP="008A2613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2B7AB1" w:rsidRPr="008A2613" w:rsidRDefault="002B7AB1" w:rsidP="008A2613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27" w:name="_Toc119306221"/>
      <w:bookmarkStart w:id="228" w:name="_Toc126846050"/>
      <w:bookmarkStart w:id="229" w:name="_Toc129335639"/>
      <w:bookmarkStart w:id="230" w:name="_Toc132096796"/>
      <w:bookmarkStart w:id="231" w:name="_Toc103265504"/>
      <w:bookmarkStart w:id="232" w:name="_Toc110003978"/>
      <w:bookmarkStart w:id="233" w:name="_Toc113613023"/>
      <w:bookmarkStart w:id="234" w:name="_Toc113614433"/>
      <w:bookmarkStart w:id="235" w:name="_Toc116028411"/>
      <w:bookmarkStart w:id="236" w:name="_Toc119306222"/>
      <w:bookmarkStart w:id="237" w:name="_Toc121479969"/>
      <w:bookmarkStart w:id="238" w:name="_Toc121824316"/>
      <w:bookmarkStart w:id="239" w:name="_Toc121824797"/>
      <w:bookmarkStart w:id="240" w:name="_Toc124260261"/>
      <w:bookmarkStart w:id="241" w:name="_Toc124260984"/>
      <w:bookmarkStart w:id="242" w:name="_Toc98145636"/>
      <w:bookmarkStart w:id="243" w:name="_Toc98145959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1) Activités ponctuelles proposées par Sophie DUPRAT</w:t>
      </w:r>
      <w:bookmarkEnd w:id="227"/>
      <w:bookmarkEnd w:id="228"/>
      <w:bookmarkEnd w:id="229"/>
      <w:bookmarkEnd w:id="230"/>
      <w:r w:rsidRPr="008A2613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8" w:history="1">
        <w:r w:rsidRPr="008A2613">
          <w:rPr>
            <w:rStyle w:val="Lienhypertexte"/>
            <w:rFonts w:ascii="Arial Black" w:hAnsi="Arial Black"/>
            <w:i/>
            <w:sz w:val="32"/>
            <w:szCs w:val="32"/>
          </w:rPr>
          <w:t>s.duprat@unadev.com</w:t>
        </w:r>
      </w:hyperlink>
      <w:r w:rsidRPr="008A2613">
        <w:rPr>
          <w:rFonts w:ascii="Arial Black" w:hAnsi="Arial Black"/>
          <w:i/>
          <w:sz w:val="32"/>
          <w:szCs w:val="32"/>
        </w:rPr>
        <w:t> ; 06 14 29 09 80.</w:t>
      </w:r>
    </w:p>
    <w:p w:rsidR="00E05C76" w:rsidRPr="008A2613" w:rsidRDefault="00E05C76" w:rsidP="008A261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8A2613">
        <w:rPr>
          <w:rFonts w:ascii="Arial Black" w:hAnsi="Arial Black"/>
          <w:sz w:val="32"/>
          <w:szCs w:val="32"/>
        </w:rPr>
        <w:t>Championnat régional de para tir à l’arc</w:t>
      </w:r>
      <w:r w:rsidR="00C32E50" w:rsidRPr="008A2613">
        <w:rPr>
          <w:rFonts w:ascii="Arial Black" w:hAnsi="Arial Black"/>
          <w:sz w:val="32"/>
          <w:szCs w:val="32"/>
        </w:rPr>
        <w:t xml:space="preserve"> – </w:t>
      </w:r>
      <w:r w:rsidRPr="008A2613">
        <w:rPr>
          <w:rFonts w:ascii="Arial Black" w:hAnsi="Arial Black"/>
          <w:sz w:val="32"/>
          <w:szCs w:val="32"/>
        </w:rPr>
        <w:t>mercredi 10 mai</w:t>
      </w:r>
      <w:r w:rsidR="00C32E50" w:rsidRPr="008A2613">
        <w:rPr>
          <w:rFonts w:ascii="Arial Black" w:hAnsi="Arial Black"/>
          <w:sz w:val="32"/>
          <w:szCs w:val="32"/>
        </w:rPr>
        <w:t xml:space="preserve">, à </w:t>
      </w:r>
      <w:r w:rsidRPr="008A2613">
        <w:rPr>
          <w:rFonts w:ascii="Arial Black" w:hAnsi="Arial Black"/>
          <w:sz w:val="32"/>
          <w:szCs w:val="32"/>
        </w:rPr>
        <w:t xml:space="preserve">La Teste de </w:t>
      </w:r>
      <w:proofErr w:type="spellStart"/>
      <w:r w:rsidRPr="008A2613">
        <w:rPr>
          <w:rFonts w:ascii="Arial Black" w:hAnsi="Arial Black"/>
          <w:sz w:val="32"/>
          <w:szCs w:val="32"/>
        </w:rPr>
        <w:t>Buch</w:t>
      </w:r>
      <w:proofErr w:type="spellEnd"/>
      <w:r w:rsidRPr="008A2613">
        <w:rPr>
          <w:rFonts w:ascii="Arial Black" w:hAnsi="Arial Black"/>
          <w:sz w:val="32"/>
          <w:szCs w:val="32"/>
        </w:rPr>
        <w:t>.</w:t>
      </w:r>
    </w:p>
    <w:p w:rsidR="00C32E50" w:rsidRPr="008A2613" w:rsidRDefault="00C32E50" w:rsidP="008A2613">
      <w:pPr>
        <w:pStyle w:val="Paragraphedeliste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</w:p>
    <w:p w:rsidR="002B24D4" w:rsidRPr="008A2613" w:rsidRDefault="000E2340" w:rsidP="008A261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8A2613">
        <w:rPr>
          <w:rFonts w:ascii="Arial Black" w:hAnsi="Arial Black"/>
          <w:sz w:val="32"/>
          <w:szCs w:val="32"/>
        </w:rPr>
        <w:t>Championnat de France</w:t>
      </w:r>
      <w:r w:rsidR="002B24D4" w:rsidRPr="008A2613">
        <w:rPr>
          <w:rFonts w:ascii="Arial Black" w:hAnsi="Arial Black"/>
          <w:sz w:val="32"/>
          <w:szCs w:val="32"/>
        </w:rPr>
        <w:t xml:space="preserve"> d’aviron de mer – </w:t>
      </w:r>
      <w:r w:rsidRPr="008A2613">
        <w:rPr>
          <w:rFonts w:ascii="Arial Black" w:hAnsi="Arial Black"/>
          <w:sz w:val="32"/>
          <w:szCs w:val="32"/>
        </w:rPr>
        <w:t>du jeudi</w:t>
      </w:r>
      <w:r w:rsidR="002B24D4" w:rsidRPr="008A2613">
        <w:rPr>
          <w:rFonts w:ascii="Arial Black" w:hAnsi="Arial Black"/>
          <w:sz w:val="32"/>
          <w:szCs w:val="32"/>
        </w:rPr>
        <w:t xml:space="preserve"> 2</w:t>
      </w:r>
      <w:r w:rsidRPr="008A2613">
        <w:rPr>
          <w:rFonts w:ascii="Arial Black" w:hAnsi="Arial Black"/>
          <w:sz w:val="32"/>
          <w:szCs w:val="32"/>
        </w:rPr>
        <w:t>5</w:t>
      </w:r>
      <w:r w:rsidR="002B24D4" w:rsidRPr="008A2613">
        <w:rPr>
          <w:rFonts w:ascii="Arial Black" w:hAnsi="Arial Black"/>
          <w:sz w:val="32"/>
          <w:szCs w:val="32"/>
        </w:rPr>
        <w:t xml:space="preserve"> </w:t>
      </w:r>
      <w:r w:rsidRPr="008A2613">
        <w:rPr>
          <w:rFonts w:ascii="Arial Black" w:hAnsi="Arial Black"/>
          <w:sz w:val="32"/>
          <w:szCs w:val="32"/>
        </w:rPr>
        <w:t>au</w:t>
      </w:r>
      <w:r w:rsidR="002B24D4" w:rsidRPr="008A2613">
        <w:rPr>
          <w:rFonts w:ascii="Arial Black" w:hAnsi="Arial Black"/>
          <w:sz w:val="32"/>
          <w:szCs w:val="32"/>
        </w:rPr>
        <w:t xml:space="preserve"> dimanche </w:t>
      </w:r>
      <w:r w:rsidRPr="008A2613">
        <w:rPr>
          <w:rFonts w:ascii="Arial Black" w:hAnsi="Arial Black"/>
          <w:sz w:val="32"/>
          <w:szCs w:val="32"/>
        </w:rPr>
        <w:t>28</w:t>
      </w:r>
      <w:r w:rsidR="002B24D4" w:rsidRPr="008A2613">
        <w:rPr>
          <w:rFonts w:ascii="Arial Black" w:hAnsi="Arial Black"/>
          <w:sz w:val="32"/>
          <w:szCs w:val="32"/>
        </w:rPr>
        <w:t xml:space="preserve"> </w:t>
      </w:r>
      <w:r w:rsidRPr="008A2613">
        <w:rPr>
          <w:rFonts w:ascii="Arial Black" w:hAnsi="Arial Black"/>
          <w:sz w:val="32"/>
          <w:szCs w:val="32"/>
        </w:rPr>
        <w:t>mai</w:t>
      </w:r>
      <w:r w:rsidR="002B24D4" w:rsidRPr="008A2613">
        <w:rPr>
          <w:rFonts w:ascii="Arial Black" w:hAnsi="Arial Black"/>
          <w:sz w:val="32"/>
          <w:szCs w:val="32"/>
        </w:rPr>
        <w:t xml:space="preserve">, à </w:t>
      </w:r>
      <w:r w:rsidRPr="008A2613">
        <w:rPr>
          <w:rFonts w:ascii="Arial Black" w:hAnsi="Arial Black"/>
          <w:sz w:val="32"/>
          <w:szCs w:val="32"/>
        </w:rPr>
        <w:t>Brest.</w:t>
      </w:r>
    </w:p>
    <w:p w:rsidR="000E2340" w:rsidRPr="008A2613" w:rsidRDefault="000E2340" w:rsidP="008A2613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:rsidR="00876C7C" w:rsidRPr="008A2613" w:rsidRDefault="002B7AB1" w:rsidP="008A2613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44" w:name="_Toc126846051"/>
      <w:bookmarkStart w:id="245" w:name="_Toc129335640"/>
      <w:bookmarkStart w:id="246" w:name="_Toc132096797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lastRenderedPageBreak/>
        <w:t>2</w:t>
      </w:r>
      <w:r w:rsidR="00876C7C"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) Activités ponctuelles proposées par </w:t>
      </w:r>
      <w:bookmarkEnd w:id="231"/>
      <w:r w:rsidR="00876C7C" w:rsidRPr="008A2613">
        <w:rPr>
          <w:rStyle w:val="Titre2Car"/>
          <w:rFonts w:ascii="Arial Black" w:hAnsi="Arial Black"/>
          <w:color w:val="auto"/>
          <w:sz w:val="32"/>
          <w:szCs w:val="32"/>
        </w:rPr>
        <w:t>Philippe POINCOT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4"/>
      <w:bookmarkEnd w:id="245"/>
      <w:bookmarkEnd w:id="246"/>
      <w:r w:rsidR="00876C7C" w:rsidRPr="008A2613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9" w:history="1">
        <w:r w:rsidR="00876C7C" w:rsidRPr="008A2613">
          <w:rPr>
            <w:rStyle w:val="Lienhypertexte"/>
            <w:rFonts w:ascii="Arial Black" w:hAnsi="Arial Black"/>
            <w:i/>
            <w:sz w:val="32"/>
            <w:szCs w:val="32"/>
          </w:rPr>
          <w:t>p.poincot@unadev.com</w:t>
        </w:r>
      </w:hyperlink>
      <w:r w:rsidR="00876C7C" w:rsidRPr="008A2613">
        <w:rPr>
          <w:rFonts w:ascii="Arial Black" w:hAnsi="Arial Black"/>
          <w:i/>
          <w:sz w:val="32"/>
          <w:szCs w:val="32"/>
        </w:rPr>
        <w:t> ; 06 14 29 10 87.</w:t>
      </w:r>
    </w:p>
    <w:p w:rsidR="00E05C76" w:rsidRPr="008A2613" w:rsidRDefault="00E05C76" w:rsidP="008A261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47" w:name="_Toc126846053"/>
      <w:bookmarkStart w:id="248" w:name="_Toc129335642"/>
      <w:bookmarkStart w:id="249" w:name="_Toc132096798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Catamaran - jeudi 4 mai, de 11h à 18h, au </w:t>
      </w:r>
      <w:proofErr w:type="spellStart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Pyla</w:t>
      </w:r>
      <w:proofErr w:type="spellEnd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sur Mer</w:t>
      </w:r>
      <w:bookmarkEnd w:id="247"/>
      <w:bookmarkEnd w:id="248"/>
      <w:bookmarkEnd w:id="249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8A2613">
        <w:rPr>
          <w:rFonts w:ascii="Arial Black" w:hAnsi="Arial Black"/>
          <w:sz w:val="32"/>
          <w:szCs w:val="32"/>
        </w:rPr>
        <w:t xml:space="preserve">(3 places). </w:t>
      </w:r>
    </w:p>
    <w:p w:rsidR="00E05C76" w:rsidRPr="008A2613" w:rsidRDefault="00E05C76" w:rsidP="008A2613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781BB2" w:rsidRPr="008A2613" w:rsidRDefault="00E05C76" w:rsidP="008A261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50" w:name="_Toc103156198"/>
      <w:bookmarkStart w:id="251" w:name="_Toc103265501"/>
      <w:bookmarkStart w:id="252" w:name="_Toc110003980"/>
      <w:bookmarkStart w:id="253" w:name="_Toc113613025"/>
      <w:bookmarkStart w:id="254" w:name="_Toc113614435"/>
      <w:bookmarkStart w:id="255" w:name="_Toc116027908"/>
      <w:bookmarkStart w:id="256" w:name="_Toc116028412"/>
      <w:bookmarkStart w:id="257" w:name="_Toc119306223"/>
      <w:bookmarkStart w:id="258" w:name="_Toc121479970"/>
      <w:bookmarkStart w:id="259" w:name="_Toc121824317"/>
      <w:bookmarkStart w:id="260" w:name="_Toc121824798"/>
      <w:bookmarkStart w:id="261" w:name="_Toc124260262"/>
      <w:bookmarkStart w:id="262" w:name="_Toc124260985"/>
      <w:bookmarkStart w:id="263" w:name="_Toc126846052"/>
      <w:bookmarkStart w:id="264" w:name="_Toc129335641"/>
      <w:bookmarkStart w:id="265" w:name="_Toc132096799"/>
      <w:bookmarkStart w:id="266" w:name="_Toc100326832"/>
      <w:bookmarkStart w:id="267" w:name="_Toc100587566"/>
      <w:bookmarkStart w:id="268" w:name="_Toc103156197"/>
      <w:bookmarkStart w:id="269" w:name="_Toc103265493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Catamaran habitable</w:t>
      </w:r>
      <w:r w:rsidR="00876C7C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- </w:t>
      </w:r>
      <w:r w:rsidR="00781BB2" w:rsidRPr="008A2613">
        <w:rPr>
          <w:rStyle w:val="Titre3Car"/>
          <w:rFonts w:ascii="Arial Black" w:hAnsi="Arial Black"/>
          <w:color w:val="auto"/>
          <w:sz w:val="32"/>
          <w:szCs w:val="32"/>
        </w:rPr>
        <w:t>jeudi</w:t>
      </w:r>
      <w:r w:rsidR="00876C7C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11</w:t>
      </w:r>
      <w:r w:rsidR="00876C7C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mai</w:t>
      </w:r>
      <w:r w:rsidR="00876C7C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, 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="00781BB2" w:rsidRPr="008A2613">
        <w:rPr>
          <w:rStyle w:val="Titre3Car"/>
          <w:rFonts w:ascii="Arial Black" w:hAnsi="Arial Black"/>
          <w:color w:val="auto"/>
          <w:sz w:val="32"/>
          <w:szCs w:val="32"/>
        </w:rPr>
        <w:t>de 11h à 1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="00781BB2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h, </w:t>
      </w:r>
      <w:bookmarkEnd w:id="263"/>
      <w:bookmarkEnd w:id="264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à Arcachon</w:t>
      </w:r>
      <w:bookmarkEnd w:id="265"/>
      <w:r w:rsidR="00781BB2" w:rsidRPr="008A2613">
        <w:rPr>
          <w:rFonts w:ascii="Arial Black" w:hAnsi="Arial Black"/>
          <w:sz w:val="32"/>
          <w:szCs w:val="32"/>
        </w:rPr>
        <w:t xml:space="preserve"> (</w:t>
      </w:r>
      <w:r w:rsidRPr="008A2613">
        <w:rPr>
          <w:rFonts w:ascii="Arial Black" w:hAnsi="Arial Black"/>
          <w:sz w:val="32"/>
          <w:szCs w:val="32"/>
        </w:rPr>
        <w:t>5</w:t>
      </w:r>
      <w:r w:rsidR="00781BB2" w:rsidRPr="008A2613">
        <w:rPr>
          <w:rFonts w:ascii="Arial Black" w:hAnsi="Arial Black"/>
          <w:sz w:val="32"/>
          <w:szCs w:val="32"/>
        </w:rPr>
        <w:t xml:space="preserve"> places). </w:t>
      </w:r>
      <w:r w:rsidRPr="008A2613">
        <w:rPr>
          <w:rFonts w:ascii="Arial Black" w:hAnsi="Arial Black"/>
          <w:sz w:val="32"/>
          <w:szCs w:val="32"/>
        </w:rPr>
        <w:t>Pique-nique à prévoir par chacun.</w:t>
      </w:r>
    </w:p>
    <w:p w:rsidR="000E2340" w:rsidRPr="008A2613" w:rsidRDefault="000E2340" w:rsidP="008A2613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:rsidR="000E2340" w:rsidRPr="008A2613" w:rsidRDefault="000E2340" w:rsidP="008A261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r w:rsidRPr="008A2613">
        <w:rPr>
          <w:rFonts w:ascii="Arial Black" w:hAnsi="Arial Black" w:cs="Arial"/>
          <w:sz w:val="32"/>
          <w:szCs w:val="32"/>
        </w:rPr>
        <w:t>Catamaran – jeudi 25 mai, de 11h à 18h,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au </w:t>
      </w:r>
      <w:proofErr w:type="spellStart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Pyla</w:t>
      </w:r>
      <w:proofErr w:type="spellEnd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sur Mer </w:t>
      </w:r>
      <w:r w:rsidRPr="008A2613">
        <w:rPr>
          <w:rFonts w:ascii="Arial Black" w:hAnsi="Arial Black"/>
          <w:sz w:val="32"/>
          <w:szCs w:val="32"/>
        </w:rPr>
        <w:t xml:space="preserve">(3 places). </w:t>
      </w:r>
    </w:p>
    <w:p w:rsidR="000E2340" w:rsidRPr="008A2613" w:rsidRDefault="000E2340" w:rsidP="008A2613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E05C76" w:rsidRPr="008A2613" w:rsidRDefault="00E05C76" w:rsidP="008A2613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70" w:name="_Toc124260988"/>
      <w:bookmarkStart w:id="271" w:name="_Toc126846056"/>
      <w:bookmarkStart w:id="272" w:name="_Toc132096800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3) Activité ponctuelle proposée par Yannick LE COLVEZ</w:t>
      </w:r>
      <w:bookmarkEnd w:id="270"/>
      <w:bookmarkEnd w:id="271"/>
      <w:bookmarkEnd w:id="272"/>
      <w:r w:rsidRPr="008A2613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0" w:history="1">
        <w:r w:rsidRPr="008A2613">
          <w:rPr>
            <w:rStyle w:val="Lienhypertexte"/>
            <w:rFonts w:ascii="Arial Black" w:hAnsi="Arial Black"/>
            <w:i/>
            <w:sz w:val="32"/>
            <w:szCs w:val="32"/>
          </w:rPr>
          <w:t>y.lecolvez@unadev.com</w:t>
        </w:r>
      </w:hyperlink>
      <w:r w:rsidRPr="008A2613">
        <w:rPr>
          <w:rFonts w:ascii="Arial Black" w:hAnsi="Arial Black"/>
          <w:i/>
          <w:sz w:val="32"/>
          <w:szCs w:val="32"/>
        </w:rPr>
        <w:t> ; 07 77 60 33 94.</w:t>
      </w:r>
    </w:p>
    <w:p w:rsidR="00E05C76" w:rsidRPr="008A2613" w:rsidRDefault="00E05C76" w:rsidP="008A261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8A2613">
        <w:rPr>
          <w:rFonts w:ascii="Arial Black" w:hAnsi="Arial Black"/>
          <w:sz w:val="32"/>
          <w:szCs w:val="32"/>
        </w:rPr>
        <w:t xml:space="preserve">Coupe de France de </w:t>
      </w:r>
      <w:proofErr w:type="spellStart"/>
      <w:r w:rsidRPr="008A2613">
        <w:rPr>
          <w:rFonts w:ascii="Arial Black" w:hAnsi="Arial Black"/>
          <w:sz w:val="32"/>
          <w:szCs w:val="32"/>
        </w:rPr>
        <w:t>cécifoot</w:t>
      </w:r>
      <w:proofErr w:type="spellEnd"/>
      <w:r w:rsidRPr="008A2613">
        <w:rPr>
          <w:rFonts w:ascii="Arial Black" w:hAnsi="Arial Black"/>
          <w:sz w:val="32"/>
          <w:szCs w:val="32"/>
        </w:rPr>
        <w:t xml:space="preserve"> – samedi 13 et dimanche 14 mai, à Bondy.</w:t>
      </w:r>
    </w:p>
    <w:p w:rsidR="0061275B" w:rsidRPr="008A2613" w:rsidRDefault="0061275B" w:rsidP="008A2613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61275B" w:rsidRPr="008A2613" w:rsidRDefault="0061275B" w:rsidP="008A2613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73" w:name="_Toc110003981"/>
      <w:bookmarkStart w:id="274" w:name="_Toc113613027"/>
      <w:bookmarkStart w:id="275" w:name="_Toc113614437"/>
      <w:bookmarkStart w:id="276" w:name="_Toc132096801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4) Activité ponctuelle proposée par</w:t>
      </w:r>
      <w:bookmarkEnd w:id="273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 Céline CHOULET</w:t>
      </w:r>
      <w:bookmarkEnd w:id="274"/>
      <w:bookmarkEnd w:id="275"/>
      <w:bookmarkEnd w:id="276"/>
      <w:r w:rsidRPr="008A2613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1" w:history="1">
        <w:r w:rsidRPr="008A2613">
          <w:rPr>
            <w:rStyle w:val="Lienhypertexte"/>
            <w:rFonts w:ascii="Arial Black" w:hAnsi="Arial Black"/>
            <w:i/>
            <w:sz w:val="32"/>
            <w:szCs w:val="32"/>
          </w:rPr>
          <w:t>c.choulet@unadev.com</w:t>
        </w:r>
      </w:hyperlink>
      <w:r w:rsidRPr="008A2613">
        <w:rPr>
          <w:rFonts w:ascii="Arial Black" w:hAnsi="Arial Black"/>
          <w:i/>
          <w:sz w:val="32"/>
          <w:szCs w:val="32"/>
        </w:rPr>
        <w:t> ; 06 12 45 27 97.</w:t>
      </w:r>
    </w:p>
    <w:p w:rsidR="0061275B" w:rsidRPr="008A2613" w:rsidRDefault="0061275B" w:rsidP="008A26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277" w:name="_Toc113613028"/>
      <w:bookmarkStart w:id="278" w:name="_Toc113614438"/>
      <w:bookmarkStart w:id="279" w:name="_Toc132096802"/>
      <w:bookmarkStart w:id="280" w:name="_Toc110003982"/>
      <w:bookmarkStart w:id="281" w:name="_Toc100587568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Séjour croisière –</w:t>
      </w:r>
      <w:bookmarkEnd w:id="277"/>
      <w:bookmarkEnd w:id="278"/>
      <w:bookmarkEnd w:id="279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8A2613">
        <w:rPr>
          <w:rFonts w:ascii="Arial Black" w:hAnsi="Arial Black"/>
          <w:b/>
          <w:sz w:val="32"/>
          <w:szCs w:val="32"/>
        </w:rPr>
        <w:t>du 11 au 16 juin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, à Marseillan. </w:t>
      </w:r>
      <w:r w:rsidRPr="008A2613">
        <w:rPr>
          <w:rFonts w:ascii="Arial Black" w:hAnsi="Arial Black"/>
          <w:sz w:val="32"/>
          <w:szCs w:val="32"/>
        </w:rPr>
        <w:t xml:space="preserve">En partenariat avec l’école de voile des </w:t>
      </w:r>
      <w:proofErr w:type="spellStart"/>
      <w:r w:rsidRPr="008A2613">
        <w:rPr>
          <w:rFonts w:ascii="Arial Black" w:hAnsi="Arial Black"/>
          <w:sz w:val="32"/>
          <w:szCs w:val="32"/>
        </w:rPr>
        <w:t>Glénans</w:t>
      </w:r>
      <w:proofErr w:type="spellEnd"/>
      <w:r w:rsidRPr="008A2613">
        <w:rPr>
          <w:rFonts w:ascii="Arial Black" w:hAnsi="Arial Black"/>
          <w:sz w:val="32"/>
          <w:szCs w:val="32"/>
        </w:rPr>
        <w:t>, venez découvrir la navigation en mer et la vie à bord d’un voilier durant cette semaine d’initiation à la voile.</w:t>
      </w:r>
      <w:bookmarkEnd w:id="280"/>
      <w:bookmarkEnd w:id="281"/>
      <w:r w:rsidRPr="008A2613">
        <w:rPr>
          <w:rFonts w:ascii="Arial Black" w:hAnsi="Arial Black"/>
          <w:sz w:val="32"/>
          <w:szCs w:val="32"/>
        </w:rPr>
        <w:t xml:space="preserve"> </w:t>
      </w:r>
    </w:p>
    <w:p w:rsidR="00781BB2" w:rsidRPr="008A2613" w:rsidRDefault="00781BB2" w:rsidP="008A2613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876C7C" w:rsidRPr="008A2613" w:rsidRDefault="00876C7C" w:rsidP="008A2613">
      <w:pPr>
        <w:spacing w:after="0" w:line="240" w:lineRule="auto"/>
        <w:ind w:left="-360" w:firstLine="360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bookmarkStart w:id="282" w:name="_Toc80000590"/>
      <w:bookmarkStart w:id="283" w:name="_Toc80000464"/>
      <w:bookmarkStart w:id="284" w:name="_Toc80000594"/>
      <w:bookmarkStart w:id="285" w:name="_Toc80000465"/>
      <w:bookmarkEnd w:id="226"/>
      <w:bookmarkEnd w:id="242"/>
      <w:bookmarkEnd w:id="243"/>
      <w:bookmarkEnd w:id="266"/>
      <w:bookmarkEnd w:id="267"/>
      <w:bookmarkEnd w:id="268"/>
      <w:bookmarkEnd w:id="269"/>
      <w:bookmarkEnd w:id="282"/>
      <w:bookmarkEnd w:id="283"/>
      <w:bookmarkEnd w:id="284"/>
      <w:bookmarkEnd w:id="285"/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>Cordialement</w:t>
      </w:r>
    </w:p>
    <w:p w:rsidR="00894BE5" w:rsidRPr="008A2613" w:rsidRDefault="00876C7C" w:rsidP="008A2613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>L’équipe du centre régional UNADEV Nouvelle Aquitaine de Bordeaux</w:t>
      </w:r>
    </w:p>
    <w:sectPr w:rsidR="00894BE5" w:rsidRPr="008A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E18"/>
    <w:multiLevelType w:val="hybridMultilevel"/>
    <w:tmpl w:val="DAA4412E"/>
    <w:lvl w:ilvl="0" w:tplc="5300BC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EA6"/>
    <w:multiLevelType w:val="hybridMultilevel"/>
    <w:tmpl w:val="9690AFE2"/>
    <w:lvl w:ilvl="0" w:tplc="183E4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  <w:sz w:val="32"/>
        <w:szCs w:val="32"/>
      </w:rPr>
    </w:lvl>
    <w:lvl w:ilvl="1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5138"/>
    <w:multiLevelType w:val="hybridMultilevel"/>
    <w:tmpl w:val="8120304E"/>
    <w:lvl w:ilvl="0" w:tplc="FDD47B1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320DA5"/>
    <w:multiLevelType w:val="hybridMultilevel"/>
    <w:tmpl w:val="D7660B9E"/>
    <w:lvl w:ilvl="0" w:tplc="3398D42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5503"/>
    <w:multiLevelType w:val="hybridMultilevel"/>
    <w:tmpl w:val="8FC02EB2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68C3"/>
    <w:multiLevelType w:val="hybridMultilevel"/>
    <w:tmpl w:val="B1AA73E8"/>
    <w:lvl w:ilvl="0" w:tplc="18F2657C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10266F"/>
    <w:multiLevelType w:val="hybridMultilevel"/>
    <w:tmpl w:val="796CB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4ED5"/>
    <w:multiLevelType w:val="hybridMultilevel"/>
    <w:tmpl w:val="00E47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41FEB"/>
    <w:multiLevelType w:val="hybridMultilevel"/>
    <w:tmpl w:val="A50E88EC"/>
    <w:lvl w:ilvl="0" w:tplc="F6CEC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905CA"/>
    <w:multiLevelType w:val="hybridMultilevel"/>
    <w:tmpl w:val="B07AD126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66BC"/>
    <w:multiLevelType w:val="hybridMultilevel"/>
    <w:tmpl w:val="FC00247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9F7862"/>
    <w:multiLevelType w:val="hybridMultilevel"/>
    <w:tmpl w:val="21A4E3F0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921AE"/>
    <w:multiLevelType w:val="hybridMultilevel"/>
    <w:tmpl w:val="6B18D59A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7C"/>
    <w:rsid w:val="00000832"/>
    <w:rsid w:val="00022FD8"/>
    <w:rsid w:val="000501D4"/>
    <w:rsid w:val="000769BD"/>
    <w:rsid w:val="000868E5"/>
    <w:rsid w:val="000B5B16"/>
    <w:rsid w:val="000C41FF"/>
    <w:rsid w:val="000D36BE"/>
    <w:rsid w:val="000E1F57"/>
    <w:rsid w:val="000E2340"/>
    <w:rsid w:val="000E3281"/>
    <w:rsid w:val="000E664A"/>
    <w:rsid w:val="001008FC"/>
    <w:rsid w:val="00105645"/>
    <w:rsid w:val="00122039"/>
    <w:rsid w:val="001240EC"/>
    <w:rsid w:val="001459B7"/>
    <w:rsid w:val="001605D2"/>
    <w:rsid w:val="0016347D"/>
    <w:rsid w:val="0017197E"/>
    <w:rsid w:val="001B0AB9"/>
    <w:rsid w:val="001B678E"/>
    <w:rsid w:val="001C7F8E"/>
    <w:rsid w:val="001D5158"/>
    <w:rsid w:val="002031E6"/>
    <w:rsid w:val="00212B10"/>
    <w:rsid w:val="00244E33"/>
    <w:rsid w:val="00266AF5"/>
    <w:rsid w:val="00277284"/>
    <w:rsid w:val="00286955"/>
    <w:rsid w:val="0029414B"/>
    <w:rsid w:val="00296FA4"/>
    <w:rsid w:val="002B24D4"/>
    <w:rsid w:val="002B7AB1"/>
    <w:rsid w:val="002E259E"/>
    <w:rsid w:val="002F7161"/>
    <w:rsid w:val="003231AD"/>
    <w:rsid w:val="00325D37"/>
    <w:rsid w:val="0032721A"/>
    <w:rsid w:val="00362460"/>
    <w:rsid w:val="003836D7"/>
    <w:rsid w:val="003C1749"/>
    <w:rsid w:val="003C1FF8"/>
    <w:rsid w:val="003D123D"/>
    <w:rsid w:val="003D6466"/>
    <w:rsid w:val="003D7061"/>
    <w:rsid w:val="003D7EE8"/>
    <w:rsid w:val="003F4E49"/>
    <w:rsid w:val="003F5CFB"/>
    <w:rsid w:val="0042303D"/>
    <w:rsid w:val="004604C6"/>
    <w:rsid w:val="0047356C"/>
    <w:rsid w:val="00475E3D"/>
    <w:rsid w:val="004A7B7F"/>
    <w:rsid w:val="004B30AC"/>
    <w:rsid w:val="004C69A4"/>
    <w:rsid w:val="004E0B75"/>
    <w:rsid w:val="004E6374"/>
    <w:rsid w:val="005049DB"/>
    <w:rsid w:val="0052380C"/>
    <w:rsid w:val="005644FD"/>
    <w:rsid w:val="00565152"/>
    <w:rsid w:val="00565EB2"/>
    <w:rsid w:val="00574C4B"/>
    <w:rsid w:val="005B20DA"/>
    <w:rsid w:val="005B3E7D"/>
    <w:rsid w:val="005D2D7E"/>
    <w:rsid w:val="005D4730"/>
    <w:rsid w:val="0060126F"/>
    <w:rsid w:val="00607AE2"/>
    <w:rsid w:val="0061275B"/>
    <w:rsid w:val="0062079A"/>
    <w:rsid w:val="00633CA7"/>
    <w:rsid w:val="00652A05"/>
    <w:rsid w:val="006650FF"/>
    <w:rsid w:val="00666030"/>
    <w:rsid w:val="00667D06"/>
    <w:rsid w:val="00686E02"/>
    <w:rsid w:val="00687FF0"/>
    <w:rsid w:val="006D13F9"/>
    <w:rsid w:val="00705AF5"/>
    <w:rsid w:val="0072177C"/>
    <w:rsid w:val="00780377"/>
    <w:rsid w:val="00781BB2"/>
    <w:rsid w:val="00793654"/>
    <w:rsid w:val="007C00D0"/>
    <w:rsid w:val="007D1E53"/>
    <w:rsid w:val="007D7A82"/>
    <w:rsid w:val="007E373E"/>
    <w:rsid w:val="008307EC"/>
    <w:rsid w:val="008338DB"/>
    <w:rsid w:val="00842E1E"/>
    <w:rsid w:val="008709C4"/>
    <w:rsid w:val="00871E1B"/>
    <w:rsid w:val="00876C7C"/>
    <w:rsid w:val="008923F0"/>
    <w:rsid w:val="00894BE5"/>
    <w:rsid w:val="008A2613"/>
    <w:rsid w:val="009045EE"/>
    <w:rsid w:val="0090799F"/>
    <w:rsid w:val="00907B2B"/>
    <w:rsid w:val="009806EB"/>
    <w:rsid w:val="009F14A9"/>
    <w:rsid w:val="00A01777"/>
    <w:rsid w:val="00A24DC8"/>
    <w:rsid w:val="00A438BA"/>
    <w:rsid w:val="00A57B86"/>
    <w:rsid w:val="00A65227"/>
    <w:rsid w:val="00A96382"/>
    <w:rsid w:val="00AB41E6"/>
    <w:rsid w:val="00AD0425"/>
    <w:rsid w:val="00AE6FE3"/>
    <w:rsid w:val="00AF054A"/>
    <w:rsid w:val="00B67DAF"/>
    <w:rsid w:val="00BA3F96"/>
    <w:rsid w:val="00BA5DDE"/>
    <w:rsid w:val="00BB238E"/>
    <w:rsid w:val="00BD1D5B"/>
    <w:rsid w:val="00BF0BCE"/>
    <w:rsid w:val="00C01848"/>
    <w:rsid w:val="00C224A8"/>
    <w:rsid w:val="00C2602C"/>
    <w:rsid w:val="00C32E50"/>
    <w:rsid w:val="00C350FA"/>
    <w:rsid w:val="00C62682"/>
    <w:rsid w:val="00CB0239"/>
    <w:rsid w:val="00CB237C"/>
    <w:rsid w:val="00D15DC9"/>
    <w:rsid w:val="00D17291"/>
    <w:rsid w:val="00D365E0"/>
    <w:rsid w:val="00D418AE"/>
    <w:rsid w:val="00D63F66"/>
    <w:rsid w:val="00D8453D"/>
    <w:rsid w:val="00D90082"/>
    <w:rsid w:val="00D9441E"/>
    <w:rsid w:val="00D97671"/>
    <w:rsid w:val="00DC4F20"/>
    <w:rsid w:val="00DD32F4"/>
    <w:rsid w:val="00E03E82"/>
    <w:rsid w:val="00E05C76"/>
    <w:rsid w:val="00E221B9"/>
    <w:rsid w:val="00E302ED"/>
    <w:rsid w:val="00E31070"/>
    <w:rsid w:val="00E3210E"/>
    <w:rsid w:val="00E82F17"/>
    <w:rsid w:val="00E96699"/>
    <w:rsid w:val="00EC1E57"/>
    <w:rsid w:val="00F06F52"/>
    <w:rsid w:val="00F102E6"/>
    <w:rsid w:val="00F24309"/>
    <w:rsid w:val="00F328E0"/>
    <w:rsid w:val="00FA2EBA"/>
    <w:rsid w:val="00FA623D"/>
    <w:rsid w:val="00FB5AE4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13F"/>
  <w15:chartTrackingRefBased/>
  <w15:docId w15:val="{EE81EE9D-1A01-48A3-88C7-942E839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7C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76C7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C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6C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M1">
    <w:name w:val="toc 1"/>
    <w:basedOn w:val="Normal"/>
    <w:autoRedefine/>
    <w:uiPriority w:val="39"/>
    <w:unhideWhenUsed/>
    <w:rsid w:val="00876C7C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Arial Black" w:eastAsiaTheme="majorEastAsia" w:hAnsi="Arial Black" w:cs="Times New Roman"/>
      <w:i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6C7C"/>
  </w:style>
  <w:style w:type="paragraph" w:styleId="Paragraphedeliste">
    <w:name w:val="List Paragraph"/>
    <w:basedOn w:val="Normal"/>
    <w:uiPriority w:val="34"/>
    <w:qFormat/>
    <w:rsid w:val="00876C7C"/>
    <w:pPr>
      <w:ind w:left="720"/>
      <w:contextualSpacing/>
    </w:pPr>
  </w:style>
  <w:style w:type="paragraph" w:customStyle="1" w:styleId="xparagraph">
    <w:name w:val="x_paragraph"/>
    <w:basedOn w:val="Normal"/>
    <w:rsid w:val="004604C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B20DA"/>
    <w:pPr>
      <w:spacing w:before="240" w:after="0" w:line="259" w:lineRule="auto"/>
      <w:outlineLvl w:val="9"/>
    </w:pPr>
    <w:rPr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B20DA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unhideWhenUsed/>
    <w:rsid w:val="005B20DA"/>
    <w:pPr>
      <w:spacing w:after="100"/>
      <w:ind w:left="420"/>
    </w:pPr>
  </w:style>
  <w:style w:type="paragraph" w:styleId="NormalWeb">
    <w:name w:val="Normal (Web)"/>
    <w:basedOn w:val="Normal"/>
    <w:uiPriority w:val="99"/>
    <w:unhideWhenUsed/>
    <w:rsid w:val="003F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B67D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3D7061"/>
  </w:style>
  <w:style w:type="paragraph" w:styleId="Textebrut">
    <w:name w:val="Plain Text"/>
    <w:basedOn w:val="Normal"/>
    <w:link w:val="TextebrutCar"/>
    <w:uiPriority w:val="99"/>
    <w:semiHidden/>
    <w:unhideWhenUsed/>
    <w:rsid w:val="00286955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6955"/>
    <w:rPr>
      <w:rFonts w:ascii="Calibri" w:hAnsi="Calibri"/>
      <w:szCs w:val="21"/>
    </w:rPr>
  </w:style>
  <w:style w:type="character" w:customStyle="1" w:styleId="xelementtoproof">
    <w:name w:val="x_elementtoproof"/>
    <w:basedOn w:val="Policepardfaut"/>
    <w:rsid w:val="0010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uprat@unade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.guirmand@unadev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belle.hivert@sfr.fr" TargetMode="External"/><Relationship Id="rId11" Type="http://schemas.openxmlformats.org/officeDocument/2006/relationships/hyperlink" Target="mailto:c.choulet@unade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.lecolvez@unade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poincot@una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5F9E-7529-4649-8098-788EF8DC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</TotalTime>
  <Pages>6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VALLAT Ghislain</dc:creator>
  <cp:keywords/>
  <dc:description/>
  <cp:lastModifiedBy>VALLAT Ghislain</cp:lastModifiedBy>
  <cp:revision>13</cp:revision>
  <dcterms:created xsi:type="dcterms:W3CDTF">2023-04-06T12:41:00Z</dcterms:created>
  <dcterms:modified xsi:type="dcterms:W3CDTF">2023-04-12T06:58:00Z</dcterms:modified>
</cp:coreProperties>
</file>